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0B9F" w14:textId="25DCD619" w:rsidR="00F078ED" w:rsidRPr="00D505AC" w:rsidRDefault="00B3103C" w:rsidP="007A36F0">
      <w:pPr>
        <w:jc w:val="center"/>
        <w:rPr>
          <w:rFonts w:asciiTheme="majorEastAsia" w:eastAsiaTheme="majorEastAsia" w:hAnsiTheme="majorEastAsia"/>
        </w:rPr>
      </w:pPr>
      <w:r w:rsidRPr="00D505AC">
        <w:rPr>
          <w:rFonts w:asciiTheme="majorEastAsia" w:eastAsiaTheme="majorEastAsia" w:hAnsiTheme="majorEastAsia" w:hint="eastAsia"/>
        </w:rPr>
        <w:t>令和</w:t>
      </w:r>
      <w:r w:rsidR="005138C1" w:rsidRPr="00D505AC">
        <w:rPr>
          <w:rFonts w:asciiTheme="majorEastAsia" w:eastAsiaTheme="majorEastAsia" w:hAnsiTheme="majorEastAsia" w:hint="eastAsia"/>
        </w:rPr>
        <w:t>６</w:t>
      </w:r>
      <w:r w:rsidR="004F5E61" w:rsidRPr="00D505AC">
        <w:rPr>
          <w:rFonts w:asciiTheme="majorEastAsia" w:eastAsiaTheme="majorEastAsia" w:hAnsiTheme="majorEastAsia" w:hint="eastAsia"/>
        </w:rPr>
        <w:t>年度</w:t>
      </w:r>
      <w:r w:rsidR="007A36F0" w:rsidRPr="00D505AC">
        <w:rPr>
          <w:rFonts w:asciiTheme="majorEastAsia" w:eastAsiaTheme="majorEastAsia" w:hAnsiTheme="majorEastAsia" w:hint="eastAsia"/>
        </w:rPr>
        <w:t>第</w:t>
      </w:r>
      <w:r w:rsidR="00A03BE5">
        <w:rPr>
          <w:rFonts w:asciiTheme="majorEastAsia" w:eastAsiaTheme="majorEastAsia" w:hAnsiTheme="majorEastAsia" w:hint="eastAsia"/>
        </w:rPr>
        <w:t>３</w:t>
      </w:r>
      <w:r w:rsidR="007A36F0" w:rsidRPr="00D505AC">
        <w:rPr>
          <w:rFonts w:asciiTheme="majorEastAsia" w:eastAsiaTheme="majorEastAsia" w:hAnsiTheme="majorEastAsia" w:hint="eastAsia"/>
        </w:rPr>
        <w:t>回</w:t>
      </w:r>
      <w:r w:rsidR="009D595D" w:rsidRPr="00D505AC">
        <w:rPr>
          <w:rFonts w:asciiTheme="majorEastAsia" w:eastAsiaTheme="majorEastAsia" w:hAnsiTheme="majorEastAsia" w:hint="eastAsia"/>
        </w:rPr>
        <w:t>商工会</w:t>
      </w:r>
      <w:r w:rsidR="007A36F0" w:rsidRPr="00D505AC">
        <w:rPr>
          <w:rFonts w:asciiTheme="majorEastAsia" w:eastAsiaTheme="majorEastAsia" w:hAnsiTheme="majorEastAsia" w:hint="eastAsia"/>
        </w:rPr>
        <w:t>職員（</w:t>
      </w:r>
      <w:r w:rsidR="002725A4" w:rsidRPr="00D505AC">
        <w:rPr>
          <w:rFonts w:asciiTheme="majorEastAsia" w:eastAsiaTheme="majorEastAsia" w:hAnsiTheme="majorEastAsia" w:hint="eastAsia"/>
        </w:rPr>
        <w:t xml:space="preserve">　</w:t>
      </w:r>
      <w:r w:rsidR="007A36F0" w:rsidRPr="00D505AC">
        <w:rPr>
          <w:rFonts w:asciiTheme="majorEastAsia" w:eastAsiaTheme="majorEastAsia" w:hAnsiTheme="majorEastAsia" w:hint="eastAsia"/>
          <w:b/>
          <w:bCs/>
          <w:color w:val="FFFFFF" w:themeColor="background1"/>
          <w:highlight w:val="black"/>
          <w:bdr w:val="single" w:sz="4" w:space="0" w:color="auto"/>
        </w:rPr>
        <w:t>経営指導員</w:t>
      </w:r>
      <w:r w:rsidR="002725A4" w:rsidRPr="00D505AC">
        <w:rPr>
          <w:rFonts w:asciiTheme="majorEastAsia" w:eastAsiaTheme="majorEastAsia" w:hAnsiTheme="majorEastAsia" w:hint="eastAsia"/>
        </w:rPr>
        <w:t xml:space="preserve">　</w:t>
      </w:r>
      <w:r w:rsidR="007A36F0" w:rsidRPr="00D505AC">
        <w:rPr>
          <w:rFonts w:asciiTheme="majorEastAsia" w:eastAsiaTheme="majorEastAsia" w:hAnsiTheme="majorEastAsia" w:hint="eastAsia"/>
        </w:rPr>
        <w:t>）</w:t>
      </w:r>
      <w:r w:rsidR="009B68C7" w:rsidRPr="00D505AC">
        <w:rPr>
          <w:rFonts w:asciiTheme="majorEastAsia" w:eastAsiaTheme="majorEastAsia" w:hAnsiTheme="majorEastAsia" w:hint="eastAsia"/>
        </w:rPr>
        <w:t>採用</w:t>
      </w:r>
      <w:r w:rsidR="007A36F0" w:rsidRPr="00D505AC">
        <w:rPr>
          <w:rFonts w:asciiTheme="majorEastAsia" w:eastAsiaTheme="majorEastAsia" w:hAnsiTheme="majorEastAsia" w:hint="eastAsia"/>
        </w:rPr>
        <w:t>試験実施要領</w:t>
      </w:r>
    </w:p>
    <w:p w14:paraId="0DF08711" w14:textId="77777777" w:rsidR="009A0088" w:rsidRPr="00D505AC" w:rsidRDefault="009A0088">
      <w:pPr>
        <w:rPr>
          <w:rFonts w:asciiTheme="majorEastAsia" w:eastAsiaTheme="majorEastAsia" w:hAnsiTheme="majorEastAsia"/>
        </w:rPr>
      </w:pPr>
      <w:bookmarkStart w:id="0" w:name="_Hlk177212938"/>
    </w:p>
    <w:p w14:paraId="5F7A4268" w14:textId="77777777" w:rsidR="009B68C7" w:rsidRPr="00D505AC" w:rsidRDefault="009B68C7">
      <w:pPr>
        <w:rPr>
          <w:rFonts w:asciiTheme="majorEastAsia" w:eastAsiaTheme="majorEastAsia" w:hAnsiTheme="majorEastAsia"/>
        </w:rPr>
      </w:pPr>
      <w:r w:rsidRPr="00D505AC">
        <w:rPr>
          <w:rFonts w:asciiTheme="majorEastAsia" w:eastAsiaTheme="majorEastAsia" w:hAnsiTheme="majorEastAsia" w:hint="eastAsia"/>
        </w:rPr>
        <w:t>1 試験日時及び場所等</w:t>
      </w:r>
    </w:p>
    <w:tbl>
      <w:tblPr>
        <w:tblStyle w:val="a7"/>
        <w:tblW w:w="8930" w:type="dxa"/>
        <w:tblInd w:w="279" w:type="dxa"/>
        <w:tblLook w:val="04A0" w:firstRow="1" w:lastRow="0" w:firstColumn="1" w:lastColumn="0" w:noHBand="0" w:noVBand="1"/>
      </w:tblPr>
      <w:tblGrid>
        <w:gridCol w:w="2410"/>
        <w:gridCol w:w="6520"/>
      </w:tblGrid>
      <w:tr w:rsidR="009B68C7" w:rsidRPr="00D505AC" w14:paraId="267B2499" w14:textId="77777777" w:rsidTr="00945BA6">
        <w:trPr>
          <w:trHeight w:val="2432"/>
        </w:trPr>
        <w:tc>
          <w:tcPr>
            <w:tcW w:w="2410" w:type="dxa"/>
            <w:vAlign w:val="center"/>
          </w:tcPr>
          <w:p w14:paraId="3110E76C" w14:textId="77777777" w:rsidR="00CA0570" w:rsidRPr="00D505AC" w:rsidRDefault="00CA0570" w:rsidP="00672F03">
            <w:pPr>
              <w:spacing w:line="360" w:lineRule="exact"/>
              <w:jc w:val="center"/>
              <w:rPr>
                <w:rFonts w:asciiTheme="majorEastAsia" w:eastAsiaTheme="majorEastAsia" w:hAnsiTheme="majorEastAsia"/>
              </w:rPr>
            </w:pPr>
            <w:r w:rsidRPr="00D505AC">
              <w:rPr>
                <w:rFonts w:asciiTheme="majorEastAsia" w:eastAsiaTheme="majorEastAsia" w:hAnsiTheme="majorEastAsia" w:hint="eastAsia"/>
              </w:rPr>
              <w:t>一</w:t>
            </w:r>
            <w:r w:rsidR="009B68C7" w:rsidRPr="00D505AC">
              <w:rPr>
                <w:rFonts w:asciiTheme="majorEastAsia" w:eastAsiaTheme="majorEastAsia" w:hAnsiTheme="majorEastAsia" w:hint="eastAsia"/>
              </w:rPr>
              <w:t>次試験</w:t>
            </w:r>
          </w:p>
          <w:p w14:paraId="70528890" w14:textId="54FE0BA0" w:rsidR="009B68C7" w:rsidRPr="00D505AC" w:rsidRDefault="00AD45E9" w:rsidP="00672F03">
            <w:pPr>
              <w:spacing w:line="360" w:lineRule="exact"/>
              <w:jc w:val="center"/>
              <w:rPr>
                <w:rFonts w:asciiTheme="majorEastAsia" w:eastAsiaTheme="majorEastAsia" w:hAnsiTheme="majorEastAsia"/>
              </w:rPr>
            </w:pPr>
            <w:r w:rsidRPr="00D505AC">
              <w:rPr>
                <w:rFonts w:asciiTheme="majorEastAsia" w:eastAsiaTheme="majorEastAsia" w:hAnsiTheme="majorEastAsia" w:hint="eastAsia"/>
              </w:rPr>
              <w:t>（</w:t>
            </w:r>
            <w:r w:rsidR="009B68C7" w:rsidRPr="00D505AC">
              <w:rPr>
                <w:rFonts w:asciiTheme="majorEastAsia" w:eastAsiaTheme="majorEastAsia" w:hAnsiTheme="majorEastAsia" w:hint="eastAsia"/>
              </w:rPr>
              <w:t>筆記試験）</w:t>
            </w:r>
          </w:p>
        </w:tc>
        <w:tc>
          <w:tcPr>
            <w:tcW w:w="6520" w:type="dxa"/>
            <w:vAlign w:val="center"/>
          </w:tcPr>
          <w:p w14:paraId="1C37720D" w14:textId="13F07021" w:rsidR="00B00670" w:rsidRPr="005475AC" w:rsidRDefault="005626B9" w:rsidP="00672F03">
            <w:pPr>
              <w:spacing w:line="360" w:lineRule="exact"/>
              <w:rPr>
                <w:rFonts w:asciiTheme="majorEastAsia" w:eastAsiaTheme="majorEastAsia" w:hAnsiTheme="majorEastAsia"/>
                <w:b/>
                <w:sz w:val="28"/>
                <w:szCs w:val="28"/>
              </w:rPr>
            </w:pPr>
            <w:r w:rsidRPr="005475AC">
              <w:rPr>
                <w:rFonts w:asciiTheme="majorEastAsia" w:eastAsiaTheme="majorEastAsia" w:hAnsiTheme="majorEastAsia" w:hint="eastAsia"/>
              </w:rPr>
              <w:t xml:space="preserve">日時　</w:t>
            </w:r>
            <w:r w:rsidR="00B00670" w:rsidRPr="005475AC">
              <w:rPr>
                <w:rFonts w:asciiTheme="majorEastAsia" w:eastAsiaTheme="majorEastAsia" w:hAnsiTheme="majorEastAsia" w:hint="eastAsia"/>
              </w:rPr>
              <w:t>：</w:t>
            </w:r>
            <w:r w:rsidR="00B00670" w:rsidRPr="005475AC">
              <w:rPr>
                <w:rFonts w:asciiTheme="majorEastAsia" w:eastAsiaTheme="majorEastAsia" w:hAnsiTheme="majorEastAsia" w:hint="eastAsia"/>
                <w:b/>
                <w:sz w:val="28"/>
                <w:szCs w:val="28"/>
              </w:rPr>
              <w:t>令和</w:t>
            </w:r>
            <w:r w:rsidR="00A03BE5">
              <w:rPr>
                <w:rFonts w:asciiTheme="majorEastAsia" w:eastAsiaTheme="majorEastAsia" w:hAnsiTheme="majorEastAsia" w:hint="eastAsia"/>
                <w:b/>
                <w:sz w:val="28"/>
                <w:szCs w:val="28"/>
              </w:rPr>
              <w:t>７</w:t>
            </w:r>
            <w:r w:rsidR="00B00670" w:rsidRPr="005475AC">
              <w:rPr>
                <w:rFonts w:asciiTheme="majorEastAsia" w:eastAsiaTheme="majorEastAsia" w:hAnsiTheme="majorEastAsia" w:hint="eastAsia"/>
                <w:b/>
                <w:sz w:val="28"/>
                <w:szCs w:val="28"/>
              </w:rPr>
              <w:t>年</w:t>
            </w:r>
            <w:r w:rsidR="005475AC" w:rsidRPr="005475AC">
              <w:rPr>
                <w:rFonts w:asciiTheme="majorEastAsia" w:eastAsiaTheme="majorEastAsia" w:hAnsiTheme="majorEastAsia" w:hint="eastAsia"/>
                <w:b/>
                <w:sz w:val="28"/>
                <w:szCs w:val="28"/>
              </w:rPr>
              <w:t>１</w:t>
            </w:r>
            <w:r w:rsidR="00B00670" w:rsidRPr="005475AC">
              <w:rPr>
                <w:rFonts w:asciiTheme="majorEastAsia" w:eastAsiaTheme="majorEastAsia" w:hAnsiTheme="majorEastAsia" w:hint="eastAsia"/>
                <w:b/>
                <w:sz w:val="28"/>
                <w:szCs w:val="28"/>
              </w:rPr>
              <w:t>月</w:t>
            </w:r>
            <w:r w:rsidR="00A03BE5">
              <w:rPr>
                <w:rFonts w:asciiTheme="majorEastAsia" w:eastAsiaTheme="majorEastAsia" w:hAnsiTheme="majorEastAsia" w:hint="eastAsia"/>
                <w:b/>
                <w:sz w:val="28"/>
                <w:szCs w:val="28"/>
              </w:rPr>
              <w:t>１９</w:t>
            </w:r>
            <w:r w:rsidR="00B00670" w:rsidRPr="005475AC">
              <w:rPr>
                <w:rFonts w:asciiTheme="majorEastAsia" w:eastAsiaTheme="majorEastAsia" w:hAnsiTheme="majorEastAsia" w:hint="eastAsia"/>
                <w:b/>
                <w:sz w:val="28"/>
                <w:szCs w:val="28"/>
              </w:rPr>
              <w:t>日（</w:t>
            </w:r>
            <w:r w:rsidR="00D46C28">
              <w:rPr>
                <w:rFonts w:asciiTheme="majorEastAsia" w:eastAsiaTheme="majorEastAsia" w:hAnsiTheme="majorEastAsia" w:hint="eastAsia"/>
                <w:b/>
                <w:sz w:val="28"/>
                <w:szCs w:val="28"/>
              </w:rPr>
              <w:t>土</w:t>
            </w:r>
            <w:r w:rsidR="00B00670" w:rsidRPr="005475AC">
              <w:rPr>
                <w:rFonts w:asciiTheme="majorEastAsia" w:eastAsiaTheme="majorEastAsia" w:hAnsiTheme="majorEastAsia" w:hint="eastAsia"/>
                <w:b/>
                <w:sz w:val="28"/>
                <w:szCs w:val="28"/>
              </w:rPr>
              <w:t>）</w:t>
            </w:r>
          </w:p>
          <w:p w14:paraId="161F0C61" w14:textId="0D892037" w:rsidR="00B00670" w:rsidRPr="00366017" w:rsidRDefault="00B00670" w:rsidP="00672F03">
            <w:pPr>
              <w:spacing w:line="360" w:lineRule="exact"/>
              <w:ind w:leftChars="368" w:left="883"/>
              <w:rPr>
                <w:rFonts w:asciiTheme="majorEastAsia" w:eastAsiaTheme="majorEastAsia" w:hAnsiTheme="majorEastAsia"/>
              </w:rPr>
            </w:pPr>
            <w:r w:rsidRPr="00366017">
              <w:rPr>
                <w:rFonts w:asciiTheme="majorEastAsia" w:eastAsiaTheme="majorEastAsia" w:hAnsiTheme="majorEastAsia" w:hint="eastAsia"/>
              </w:rPr>
              <w:t>受付：午前９時～午前９時３０分</w:t>
            </w:r>
          </w:p>
          <w:p w14:paraId="4033D37E" w14:textId="2EC14E7B" w:rsidR="00B00670" w:rsidRPr="00366017" w:rsidRDefault="00B00670" w:rsidP="00672F03">
            <w:pPr>
              <w:spacing w:line="360" w:lineRule="exact"/>
              <w:ind w:leftChars="368" w:left="883"/>
              <w:rPr>
                <w:rFonts w:asciiTheme="majorEastAsia" w:eastAsiaTheme="majorEastAsia" w:hAnsiTheme="majorEastAsia"/>
              </w:rPr>
            </w:pPr>
            <w:r w:rsidRPr="00366017">
              <w:rPr>
                <w:rFonts w:asciiTheme="majorEastAsia" w:eastAsiaTheme="majorEastAsia" w:hAnsiTheme="majorEastAsia" w:hint="eastAsia"/>
              </w:rPr>
              <w:t>試験：午前９時３０分開始（正午終了予定）</w:t>
            </w:r>
          </w:p>
          <w:p w14:paraId="1F456A42" w14:textId="77777777" w:rsidR="00B00670" w:rsidRPr="00366017" w:rsidRDefault="00B00670" w:rsidP="00672F03">
            <w:pPr>
              <w:spacing w:line="360" w:lineRule="exact"/>
              <w:rPr>
                <w:rFonts w:asciiTheme="majorEastAsia" w:eastAsiaTheme="majorEastAsia" w:hAnsiTheme="majorEastAsia"/>
                <w:b/>
              </w:rPr>
            </w:pPr>
            <w:r w:rsidRPr="00366017">
              <w:rPr>
                <w:rFonts w:asciiTheme="majorEastAsia" w:eastAsiaTheme="majorEastAsia" w:hAnsiTheme="majorEastAsia" w:hint="eastAsia"/>
              </w:rPr>
              <w:t>場所　：熊本県商工会連合会</w:t>
            </w:r>
          </w:p>
          <w:p w14:paraId="314E13FE" w14:textId="152B073C" w:rsidR="00B00670" w:rsidRPr="00366017" w:rsidRDefault="00B00670" w:rsidP="00672F03">
            <w:pPr>
              <w:spacing w:line="360" w:lineRule="exact"/>
              <w:ind w:firstLineChars="500" w:firstLine="1000"/>
              <w:rPr>
                <w:rFonts w:asciiTheme="majorEastAsia" w:eastAsiaTheme="majorEastAsia" w:hAnsiTheme="majorEastAsia"/>
                <w:b/>
                <w:sz w:val="20"/>
                <w:szCs w:val="20"/>
              </w:rPr>
            </w:pPr>
            <w:r w:rsidRPr="00366017">
              <w:rPr>
                <w:rFonts w:asciiTheme="majorEastAsia" w:eastAsiaTheme="majorEastAsia" w:hAnsiTheme="majorEastAsia" w:hint="eastAsia"/>
                <w:sz w:val="20"/>
                <w:szCs w:val="20"/>
              </w:rPr>
              <w:t>熊本市中央区安政町３番１３号熊本県商工会館８階</w:t>
            </w:r>
          </w:p>
          <w:p w14:paraId="44665FEF" w14:textId="48EC9BAD" w:rsidR="00AC0BEF" w:rsidRPr="00D505AC" w:rsidRDefault="00B00670" w:rsidP="00672F03">
            <w:pPr>
              <w:spacing w:line="360" w:lineRule="exact"/>
              <w:rPr>
                <w:rFonts w:asciiTheme="majorEastAsia" w:eastAsiaTheme="majorEastAsia" w:hAnsiTheme="majorEastAsia"/>
                <w:color w:val="FF0000"/>
              </w:rPr>
            </w:pPr>
            <w:r w:rsidRPr="00366017">
              <w:rPr>
                <w:rFonts w:asciiTheme="majorEastAsia" w:eastAsiaTheme="majorEastAsia" w:hAnsiTheme="majorEastAsia" w:hint="eastAsia"/>
              </w:rPr>
              <w:t>内容　：</w:t>
            </w:r>
            <w:r w:rsidR="00672F03" w:rsidRPr="00366017">
              <w:rPr>
                <w:rFonts w:asciiTheme="majorEastAsia" w:eastAsiaTheme="majorEastAsia" w:hAnsiTheme="majorEastAsia" w:hint="eastAsia"/>
              </w:rPr>
              <w:t>SPI3（教養・適性検査）</w:t>
            </w:r>
            <w:r w:rsidRPr="00366017">
              <w:rPr>
                <w:rFonts w:asciiTheme="majorEastAsia" w:eastAsiaTheme="majorEastAsia" w:hAnsiTheme="majorEastAsia" w:hint="eastAsia"/>
              </w:rPr>
              <w:t>、論文試験</w:t>
            </w:r>
          </w:p>
        </w:tc>
      </w:tr>
      <w:tr w:rsidR="009B68C7" w:rsidRPr="00D505AC" w14:paraId="727E30D6" w14:textId="77777777" w:rsidTr="00945BA6">
        <w:trPr>
          <w:trHeight w:val="1687"/>
        </w:trPr>
        <w:tc>
          <w:tcPr>
            <w:tcW w:w="2410" w:type="dxa"/>
            <w:vAlign w:val="center"/>
          </w:tcPr>
          <w:p w14:paraId="2C538BAB" w14:textId="77777777" w:rsidR="00CA0570" w:rsidRPr="00D505AC" w:rsidRDefault="00CA0570" w:rsidP="00672F03">
            <w:pPr>
              <w:spacing w:line="360" w:lineRule="exact"/>
              <w:jc w:val="center"/>
              <w:rPr>
                <w:rFonts w:asciiTheme="majorEastAsia" w:eastAsiaTheme="majorEastAsia" w:hAnsiTheme="majorEastAsia"/>
              </w:rPr>
            </w:pPr>
            <w:r w:rsidRPr="00D505AC">
              <w:rPr>
                <w:rFonts w:asciiTheme="majorEastAsia" w:eastAsiaTheme="majorEastAsia" w:hAnsiTheme="majorEastAsia" w:hint="eastAsia"/>
              </w:rPr>
              <w:t>二</w:t>
            </w:r>
            <w:r w:rsidR="009B68C7" w:rsidRPr="00D505AC">
              <w:rPr>
                <w:rFonts w:asciiTheme="majorEastAsia" w:eastAsiaTheme="majorEastAsia" w:hAnsiTheme="majorEastAsia" w:hint="eastAsia"/>
              </w:rPr>
              <w:t>次試験</w:t>
            </w:r>
          </w:p>
          <w:p w14:paraId="5D37D414" w14:textId="1D038D61" w:rsidR="009B68C7" w:rsidRPr="00D505AC" w:rsidRDefault="009B68C7" w:rsidP="00672F03">
            <w:pPr>
              <w:spacing w:line="360" w:lineRule="exact"/>
              <w:jc w:val="center"/>
              <w:rPr>
                <w:rFonts w:asciiTheme="majorEastAsia" w:eastAsiaTheme="majorEastAsia" w:hAnsiTheme="majorEastAsia"/>
              </w:rPr>
            </w:pPr>
            <w:r w:rsidRPr="00D505AC">
              <w:rPr>
                <w:rFonts w:asciiTheme="majorEastAsia" w:eastAsiaTheme="majorEastAsia" w:hAnsiTheme="majorEastAsia" w:hint="eastAsia"/>
              </w:rPr>
              <w:t>（面接</w:t>
            </w:r>
            <w:r w:rsidR="00CA0570" w:rsidRPr="00D505AC">
              <w:rPr>
                <w:rFonts w:asciiTheme="majorEastAsia" w:eastAsiaTheme="majorEastAsia" w:hAnsiTheme="majorEastAsia" w:hint="eastAsia"/>
              </w:rPr>
              <w:t>等</w:t>
            </w:r>
            <w:r w:rsidRPr="00D505AC">
              <w:rPr>
                <w:rFonts w:asciiTheme="majorEastAsia" w:eastAsiaTheme="majorEastAsia" w:hAnsiTheme="majorEastAsia" w:hint="eastAsia"/>
              </w:rPr>
              <w:t>）</w:t>
            </w:r>
          </w:p>
        </w:tc>
        <w:tc>
          <w:tcPr>
            <w:tcW w:w="6520" w:type="dxa"/>
            <w:vAlign w:val="center"/>
          </w:tcPr>
          <w:p w14:paraId="399551BB" w14:textId="57D30AB4" w:rsidR="00B00670" w:rsidRPr="00366017" w:rsidRDefault="00CA0570" w:rsidP="00672F03">
            <w:pPr>
              <w:spacing w:line="360" w:lineRule="exact"/>
              <w:jc w:val="center"/>
              <w:rPr>
                <w:rFonts w:asciiTheme="majorEastAsia" w:eastAsiaTheme="majorEastAsia" w:hAnsiTheme="majorEastAsia"/>
                <w:b/>
                <w:bCs/>
              </w:rPr>
            </w:pPr>
            <w:r w:rsidRPr="00366017">
              <w:rPr>
                <w:rFonts w:asciiTheme="majorEastAsia" w:eastAsiaTheme="majorEastAsia" w:hAnsiTheme="majorEastAsia" w:hint="eastAsia"/>
                <w:b/>
                <w:bCs/>
              </w:rPr>
              <w:t>≪予定</w:t>
            </w:r>
            <w:r w:rsidRPr="00366017">
              <w:rPr>
                <w:rFonts w:asciiTheme="majorEastAsia" w:eastAsiaTheme="majorEastAsia" w:hAnsiTheme="majorEastAsia" w:hint="eastAsia"/>
                <w:b/>
                <w:bCs/>
                <w:sz w:val="20"/>
                <w:szCs w:val="20"/>
              </w:rPr>
              <w:t>※</w:t>
            </w:r>
            <w:r w:rsidRPr="00366017">
              <w:rPr>
                <w:rFonts w:asciiTheme="majorEastAsia" w:eastAsiaTheme="majorEastAsia" w:hAnsiTheme="majorEastAsia" w:hint="eastAsia"/>
                <w:b/>
                <w:bCs/>
              </w:rPr>
              <w:t>≫</w:t>
            </w:r>
          </w:p>
          <w:p w14:paraId="6880E3A1" w14:textId="7A5506B9" w:rsidR="00B00670" w:rsidRPr="00366017" w:rsidRDefault="005626B9" w:rsidP="00672F03">
            <w:pPr>
              <w:spacing w:line="360" w:lineRule="exact"/>
              <w:rPr>
                <w:rFonts w:asciiTheme="majorEastAsia" w:eastAsiaTheme="majorEastAsia" w:hAnsiTheme="majorEastAsia"/>
              </w:rPr>
            </w:pPr>
            <w:r w:rsidRPr="00366017">
              <w:rPr>
                <w:rFonts w:asciiTheme="majorEastAsia" w:eastAsiaTheme="majorEastAsia" w:hAnsiTheme="majorEastAsia" w:hint="eastAsia"/>
              </w:rPr>
              <w:t xml:space="preserve">日程　</w:t>
            </w:r>
            <w:r w:rsidR="00B00670" w:rsidRPr="00366017">
              <w:rPr>
                <w:rFonts w:asciiTheme="majorEastAsia" w:eastAsiaTheme="majorEastAsia" w:hAnsiTheme="majorEastAsia" w:hint="eastAsia"/>
              </w:rPr>
              <w:t>：</w:t>
            </w:r>
            <w:r w:rsidR="00B00670" w:rsidRPr="000301C6">
              <w:rPr>
                <w:rFonts w:asciiTheme="majorEastAsia" w:eastAsiaTheme="majorEastAsia" w:hAnsiTheme="majorEastAsia" w:hint="eastAsia"/>
              </w:rPr>
              <w:t>令和</w:t>
            </w:r>
            <w:r w:rsidR="00A03BE5" w:rsidRPr="000301C6">
              <w:rPr>
                <w:rFonts w:asciiTheme="majorEastAsia" w:eastAsiaTheme="majorEastAsia" w:hAnsiTheme="majorEastAsia" w:hint="eastAsia"/>
              </w:rPr>
              <w:t>７</w:t>
            </w:r>
            <w:r w:rsidR="00B00670" w:rsidRPr="000301C6">
              <w:rPr>
                <w:rFonts w:asciiTheme="majorEastAsia" w:eastAsiaTheme="majorEastAsia" w:hAnsiTheme="majorEastAsia" w:hint="eastAsia"/>
              </w:rPr>
              <w:t>年</w:t>
            </w:r>
            <w:r w:rsidR="008D08C5" w:rsidRPr="000301C6">
              <w:rPr>
                <w:rFonts w:asciiTheme="majorEastAsia" w:eastAsiaTheme="majorEastAsia" w:hAnsiTheme="majorEastAsia" w:hint="eastAsia"/>
              </w:rPr>
              <w:t>２</w:t>
            </w:r>
            <w:r w:rsidR="00B00670" w:rsidRPr="000301C6">
              <w:rPr>
                <w:rFonts w:asciiTheme="majorEastAsia" w:eastAsiaTheme="majorEastAsia" w:hAnsiTheme="majorEastAsia" w:hint="eastAsia"/>
              </w:rPr>
              <w:t>月</w:t>
            </w:r>
            <w:r w:rsidR="008D08C5" w:rsidRPr="000301C6">
              <w:rPr>
                <w:rFonts w:asciiTheme="majorEastAsia" w:eastAsiaTheme="majorEastAsia" w:hAnsiTheme="majorEastAsia" w:hint="eastAsia"/>
              </w:rPr>
              <w:t>１２</w:t>
            </w:r>
            <w:r w:rsidR="00B00670" w:rsidRPr="000301C6">
              <w:rPr>
                <w:rFonts w:asciiTheme="majorEastAsia" w:eastAsiaTheme="majorEastAsia" w:hAnsiTheme="majorEastAsia" w:hint="eastAsia"/>
              </w:rPr>
              <w:t>日（</w:t>
            </w:r>
            <w:r w:rsidR="008D08C5" w:rsidRPr="000301C6">
              <w:rPr>
                <w:rFonts w:asciiTheme="majorEastAsia" w:eastAsiaTheme="majorEastAsia" w:hAnsiTheme="majorEastAsia" w:hint="eastAsia"/>
              </w:rPr>
              <w:t>水</w:t>
            </w:r>
            <w:r w:rsidR="00B00670" w:rsidRPr="000301C6">
              <w:rPr>
                <w:rFonts w:asciiTheme="majorEastAsia" w:eastAsiaTheme="majorEastAsia" w:hAnsiTheme="majorEastAsia" w:hint="eastAsia"/>
              </w:rPr>
              <w:t>）</w:t>
            </w:r>
          </w:p>
          <w:p w14:paraId="0B9A9992" w14:textId="6B4C50FA" w:rsidR="00B00670" w:rsidRPr="00366017" w:rsidRDefault="00B00670" w:rsidP="00672F03">
            <w:pPr>
              <w:spacing w:line="360" w:lineRule="exact"/>
              <w:rPr>
                <w:rFonts w:asciiTheme="majorEastAsia" w:eastAsiaTheme="majorEastAsia" w:hAnsiTheme="majorEastAsia"/>
              </w:rPr>
            </w:pPr>
            <w:r w:rsidRPr="00366017">
              <w:rPr>
                <w:rFonts w:asciiTheme="majorEastAsia" w:eastAsiaTheme="majorEastAsia" w:hAnsiTheme="majorEastAsia" w:hint="eastAsia"/>
              </w:rPr>
              <w:t>場所　：熊本県商工会連合会</w:t>
            </w:r>
          </w:p>
          <w:p w14:paraId="45023B6C" w14:textId="2A7C4D1C" w:rsidR="00B00670" w:rsidRPr="00366017" w:rsidRDefault="00B00670" w:rsidP="00672F03">
            <w:pPr>
              <w:spacing w:line="360" w:lineRule="exact"/>
              <w:rPr>
                <w:rFonts w:asciiTheme="majorEastAsia" w:eastAsiaTheme="majorEastAsia" w:hAnsiTheme="majorEastAsia"/>
              </w:rPr>
            </w:pPr>
            <w:r w:rsidRPr="00366017">
              <w:rPr>
                <w:rFonts w:asciiTheme="majorEastAsia" w:eastAsiaTheme="majorEastAsia" w:hAnsiTheme="majorEastAsia" w:hint="eastAsia"/>
              </w:rPr>
              <w:t>内容　：面接試験</w:t>
            </w:r>
          </w:p>
          <w:p w14:paraId="5E4E0762" w14:textId="21B2AA44" w:rsidR="00A04006" w:rsidRPr="008377C9" w:rsidRDefault="00CA0570" w:rsidP="008377C9">
            <w:pPr>
              <w:spacing w:line="360" w:lineRule="exact"/>
              <w:ind w:firstLineChars="100" w:firstLine="201"/>
              <w:rPr>
                <w:rFonts w:asciiTheme="majorEastAsia" w:eastAsiaTheme="majorEastAsia" w:hAnsiTheme="majorEastAsia"/>
                <w:b/>
                <w:bCs/>
                <w:color w:val="FF0000"/>
                <w:sz w:val="20"/>
                <w:szCs w:val="20"/>
              </w:rPr>
            </w:pPr>
            <w:r w:rsidRPr="00366017">
              <w:rPr>
                <w:rFonts w:asciiTheme="majorEastAsia" w:eastAsiaTheme="majorEastAsia" w:hAnsiTheme="majorEastAsia" w:hint="eastAsia"/>
                <w:b/>
                <w:bCs/>
                <w:sz w:val="20"/>
                <w:szCs w:val="20"/>
              </w:rPr>
              <w:t>※変更の可能性あり。正式には1次試験合格者にのみ通知します。</w:t>
            </w:r>
          </w:p>
        </w:tc>
      </w:tr>
    </w:tbl>
    <w:p w14:paraId="6E2473B5" w14:textId="77777777" w:rsidR="009B68C7" w:rsidRDefault="009B68C7">
      <w:pPr>
        <w:rPr>
          <w:rFonts w:asciiTheme="majorEastAsia" w:eastAsiaTheme="majorEastAsia" w:hAnsiTheme="majorEastAsia"/>
        </w:rPr>
      </w:pPr>
    </w:p>
    <w:p w14:paraId="22A1B516" w14:textId="77777777" w:rsidR="002D608D" w:rsidRPr="00D505AC" w:rsidRDefault="002D608D">
      <w:pPr>
        <w:rPr>
          <w:rFonts w:asciiTheme="majorEastAsia" w:eastAsiaTheme="majorEastAsia" w:hAnsiTheme="majorEastAsia"/>
        </w:rPr>
      </w:pPr>
    </w:p>
    <w:p w14:paraId="0777CB3D" w14:textId="77777777" w:rsidR="009B68C7" w:rsidRPr="00D505AC" w:rsidRDefault="005937E5">
      <w:pPr>
        <w:rPr>
          <w:rFonts w:asciiTheme="majorEastAsia" w:eastAsiaTheme="majorEastAsia" w:hAnsiTheme="majorEastAsia"/>
        </w:rPr>
      </w:pPr>
      <w:r w:rsidRPr="00D505AC">
        <w:rPr>
          <w:rFonts w:asciiTheme="majorEastAsia" w:eastAsiaTheme="majorEastAsia" w:hAnsiTheme="majorEastAsia" w:hint="eastAsia"/>
        </w:rPr>
        <w:t>2 職務、待遇及び</w:t>
      </w:r>
      <w:r w:rsidR="009A0088" w:rsidRPr="00D505AC">
        <w:rPr>
          <w:rFonts w:asciiTheme="majorEastAsia" w:eastAsiaTheme="majorEastAsia" w:hAnsiTheme="majorEastAsia" w:hint="eastAsia"/>
        </w:rPr>
        <w:t>勤務地</w:t>
      </w:r>
    </w:p>
    <w:tbl>
      <w:tblPr>
        <w:tblStyle w:val="a7"/>
        <w:tblW w:w="8930" w:type="dxa"/>
        <w:tblInd w:w="279" w:type="dxa"/>
        <w:tblLook w:val="04A0" w:firstRow="1" w:lastRow="0" w:firstColumn="1" w:lastColumn="0" w:noHBand="0" w:noVBand="1"/>
      </w:tblPr>
      <w:tblGrid>
        <w:gridCol w:w="1230"/>
        <w:gridCol w:w="7700"/>
      </w:tblGrid>
      <w:tr w:rsidR="009A0088" w:rsidRPr="00D505AC" w14:paraId="29DDA541" w14:textId="77777777" w:rsidTr="00945BA6">
        <w:trPr>
          <w:trHeight w:val="624"/>
        </w:trPr>
        <w:tc>
          <w:tcPr>
            <w:tcW w:w="1230" w:type="dxa"/>
            <w:vAlign w:val="center"/>
          </w:tcPr>
          <w:p w14:paraId="19BC869B" w14:textId="77777777" w:rsidR="009A0088" w:rsidRPr="00D505AC" w:rsidRDefault="009A0088" w:rsidP="00D505AC">
            <w:pPr>
              <w:spacing w:line="360" w:lineRule="exact"/>
              <w:jc w:val="center"/>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職 務</w:t>
            </w:r>
          </w:p>
        </w:tc>
        <w:tc>
          <w:tcPr>
            <w:tcW w:w="7700" w:type="dxa"/>
            <w:vAlign w:val="center"/>
          </w:tcPr>
          <w:p w14:paraId="7084988F" w14:textId="77777777" w:rsidR="009A0088" w:rsidRPr="00D505AC" w:rsidRDefault="009A0088" w:rsidP="00D505AC">
            <w:pPr>
              <w:spacing w:line="360" w:lineRule="exact"/>
              <w:rPr>
                <w:rFonts w:asciiTheme="majorEastAsia" w:eastAsiaTheme="majorEastAsia" w:hAnsiTheme="majorEastAsia"/>
                <w:sz w:val="21"/>
                <w:szCs w:val="21"/>
              </w:rPr>
            </w:pPr>
            <w:r w:rsidRPr="00D505AC">
              <w:rPr>
                <w:rFonts w:asciiTheme="majorEastAsia" w:eastAsiaTheme="majorEastAsia" w:hAnsiTheme="majorEastAsia" w:hint="eastAsia"/>
                <w:spacing w:val="20"/>
                <w:sz w:val="21"/>
                <w:szCs w:val="21"/>
              </w:rPr>
              <w:t>県内の</w:t>
            </w:r>
            <w:r w:rsidR="00342ECC" w:rsidRPr="00D505AC">
              <w:rPr>
                <w:rFonts w:asciiTheme="majorEastAsia" w:eastAsiaTheme="majorEastAsia" w:hAnsiTheme="majorEastAsia" w:hint="eastAsia"/>
                <w:spacing w:val="20"/>
                <w:sz w:val="21"/>
                <w:szCs w:val="21"/>
              </w:rPr>
              <w:t>商工業者</w:t>
            </w:r>
            <w:r w:rsidRPr="00D505AC">
              <w:rPr>
                <w:rFonts w:asciiTheme="majorEastAsia" w:eastAsiaTheme="majorEastAsia" w:hAnsiTheme="majorEastAsia" w:hint="eastAsia"/>
                <w:spacing w:val="20"/>
                <w:sz w:val="21"/>
                <w:szCs w:val="21"/>
              </w:rPr>
              <w:t>の経営全般に関する相談及び指導。</w:t>
            </w:r>
          </w:p>
        </w:tc>
      </w:tr>
      <w:tr w:rsidR="009A0088" w:rsidRPr="00D505AC" w14:paraId="5E2799D1" w14:textId="77777777" w:rsidTr="002D608D">
        <w:trPr>
          <w:trHeight w:val="5275"/>
        </w:trPr>
        <w:tc>
          <w:tcPr>
            <w:tcW w:w="1230" w:type="dxa"/>
            <w:vAlign w:val="center"/>
          </w:tcPr>
          <w:p w14:paraId="37197978" w14:textId="77777777" w:rsidR="009A0088" w:rsidRPr="00D505AC" w:rsidRDefault="009A0088" w:rsidP="00D505AC">
            <w:pPr>
              <w:spacing w:line="360" w:lineRule="exact"/>
              <w:jc w:val="center"/>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待 遇</w:t>
            </w:r>
          </w:p>
        </w:tc>
        <w:tc>
          <w:tcPr>
            <w:tcW w:w="7700" w:type="dxa"/>
            <w:vAlign w:val="center"/>
          </w:tcPr>
          <w:p w14:paraId="295AA54C" w14:textId="77777777" w:rsidR="009A0088" w:rsidRDefault="004A67DC" w:rsidP="00D505AC">
            <w:pPr>
              <w:autoSpaceDE w:val="0"/>
              <w:autoSpaceDN w:val="0"/>
              <w:adjustRightInd w:val="0"/>
              <w:spacing w:line="360" w:lineRule="exact"/>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勤務する商工会又は</w:t>
            </w:r>
            <w:r w:rsidR="003B12C2" w:rsidRPr="00D505AC">
              <w:rPr>
                <w:rFonts w:asciiTheme="majorEastAsia" w:eastAsiaTheme="majorEastAsia" w:hAnsiTheme="majorEastAsia" w:hint="eastAsia"/>
                <w:spacing w:val="20"/>
                <w:sz w:val="21"/>
                <w:szCs w:val="21"/>
              </w:rPr>
              <w:t>熊本県商工会連合会</w:t>
            </w:r>
            <w:r w:rsidR="009A0088" w:rsidRPr="00D505AC">
              <w:rPr>
                <w:rFonts w:asciiTheme="majorEastAsia" w:eastAsiaTheme="majorEastAsia" w:hAnsiTheme="majorEastAsia" w:hint="eastAsia"/>
                <w:spacing w:val="20"/>
                <w:sz w:val="21"/>
                <w:szCs w:val="21"/>
              </w:rPr>
              <w:t>の規程</w:t>
            </w:r>
            <w:r w:rsidR="00794FAF" w:rsidRPr="00D505AC">
              <w:rPr>
                <w:rFonts w:asciiTheme="majorEastAsia" w:eastAsiaTheme="majorEastAsia" w:hAnsiTheme="majorEastAsia" w:hint="eastAsia"/>
                <w:spacing w:val="20"/>
                <w:sz w:val="21"/>
                <w:szCs w:val="21"/>
              </w:rPr>
              <w:t>によ</w:t>
            </w:r>
            <w:r w:rsidR="00F3338D" w:rsidRPr="00D505AC">
              <w:rPr>
                <w:rFonts w:asciiTheme="majorEastAsia" w:eastAsiaTheme="majorEastAsia" w:hAnsiTheme="majorEastAsia" w:hint="eastAsia"/>
                <w:spacing w:val="20"/>
                <w:sz w:val="21"/>
                <w:szCs w:val="21"/>
              </w:rPr>
              <w:t>る</w:t>
            </w:r>
            <w:r w:rsidR="009A0088" w:rsidRPr="00D505AC">
              <w:rPr>
                <w:rFonts w:asciiTheme="majorEastAsia" w:eastAsiaTheme="majorEastAsia" w:hAnsiTheme="majorEastAsia" w:hint="eastAsia"/>
                <w:spacing w:val="20"/>
                <w:sz w:val="21"/>
                <w:szCs w:val="21"/>
              </w:rPr>
              <w:t>。</w:t>
            </w:r>
          </w:p>
          <w:p w14:paraId="5BF416AE" w14:textId="77777777" w:rsidR="002D608D" w:rsidRPr="00D505AC" w:rsidRDefault="002D608D" w:rsidP="00D505AC">
            <w:pPr>
              <w:autoSpaceDE w:val="0"/>
              <w:autoSpaceDN w:val="0"/>
              <w:adjustRightInd w:val="0"/>
              <w:spacing w:line="360" w:lineRule="exact"/>
              <w:rPr>
                <w:rFonts w:asciiTheme="majorEastAsia" w:eastAsiaTheme="majorEastAsia" w:hAnsiTheme="majorEastAsia"/>
                <w:spacing w:val="20"/>
                <w:sz w:val="21"/>
                <w:szCs w:val="21"/>
              </w:rPr>
            </w:pPr>
          </w:p>
          <w:p w14:paraId="001F2557" w14:textId="54A3FFB2" w:rsidR="00F3338D" w:rsidRPr="00D505AC" w:rsidRDefault="00F3338D" w:rsidP="00D505AC">
            <w:pPr>
              <w:autoSpaceDE w:val="0"/>
              <w:autoSpaceDN w:val="0"/>
              <w:adjustRightInd w:val="0"/>
              <w:spacing w:line="360" w:lineRule="exact"/>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給</w:t>
            </w:r>
            <w:r w:rsidR="0011739D" w:rsidRPr="00D505AC">
              <w:rPr>
                <w:rFonts w:asciiTheme="majorEastAsia" w:eastAsiaTheme="majorEastAsia" w:hAnsiTheme="majorEastAsia" w:hint="eastAsia"/>
                <w:spacing w:val="20"/>
                <w:sz w:val="21"/>
                <w:szCs w:val="21"/>
              </w:rPr>
              <w:t xml:space="preserve">　</w:t>
            </w:r>
            <w:r w:rsidRPr="00D505AC">
              <w:rPr>
                <w:rFonts w:asciiTheme="majorEastAsia" w:eastAsiaTheme="majorEastAsia" w:hAnsiTheme="majorEastAsia" w:hint="eastAsia"/>
                <w:spacing w:val="20"/>
                <w:sz w:val="21"/>
                <w:szCs w:val="21"/>
              </w:rPr>
              <w:t>与：大卒初任給　月給</w:t>
            </w:r>
            <w:r w:rsidRPr="00D505AC">
              <w:rPr>
                <w:rFonts w:asciiTheme="majorEastAsia" w:eastAsiaTheme="majorEastAsia" w:hAnsiTheme="majorEastAsia"/>
                <w:spacing w:val="20"/>
                <w:sz w:val="21"/>
                <w:szCs w:val="21"/>
              </w:rPr>
              <w:t>199,400</w:t>
            </w:r>
            <w:r w:rsidRPr="00D505AC">
              <w:rPr>
                <w:rFonts w:asciiTheme="majorEastAsia" w:eastAsiaTheme="majorEastAsia" w:hAnsiTheme="majorEastAsia" w:hint="eastAsia"/>
                <w:spacing w:val="20"/>
                <w:sz w:val="21"/>
                <w:szCs w:val="21"/>
              </w:rPr>
              <w:t>円</w:t>
            </w:r>
            <w:r w:rsidR="0011739D" w:rsidRPr="00D505AC">
              <w:rPr>
                <w:rFonts w:asciiTheme="majorEastAsia" w:eastAsiaTheme="majorEastAsia" w:hAnsiTheme="majorEastAsia" w:hint="eastAsia"/>
                <w:spacing w:val="20"/>
                <w:sz w:val="21"/>
                <w:szCs w:val="21"/>
              </w:rPr>
              <w:t>（昇給有）</w:t>
            </w:r>
          </w:p>
          <w:p w14:paraId="617AEA4B" w14:textId="598B52D3" w:rsidR="00F3338D" w:rsidRPr="00D505AC" w:rsidRDefault="00DA2F6B" w:rsidP="00D505AC">
            <w:pPr>
              <w:autoSpaceDE w:val="0"/>
              <w:autoSpaceDN w:val="0"/>
              <w:adjustRightInd w:val="0"/>
              <w:spacing w:line="360" w:lineRule="exact"/>
              <w:ind w:firstLineChars="400" w:firstLine="1000"/>
              <w:rPr>
                <w:rFonts w:asciiTheme="majorEastAsia" w:eastAsiaTheme="majorEastAsia" w:hAnsiTheme="majorEastAsia"/>
                <w:spacing w:val="20"/>
                <w:sz w:val="21"/>
                <w:szCs w:val="21"/>
              </w:rPr>
            </w:pPr>
            <w:r w:rsidRPr="003574C6">
              <w:rPr>
                <w:rFonts w:asciiTheme="majorEastAsia" w:eastAsiaTheme="majorEastAsia" w:hAnsiTheme="majorEastAsia" w:hint="eastAsia"/>
                <w:spacing w:val="20"/>
                <w:sz w:val="21"/>
                <w:szCs w:val="21"/>
              </w:rPr>
              <w:t>※</w:t>
            </w:r>
            <w:r>
              <w:rPr>
                <w:rFonts w:asciiTheme="majorEastAsia" w:eastAsiaTheme="majorEastAsia" w:hAnsiTheme="majorEastAsia" w:hint="eastAsia"/>
                <w:spacing w:val="20"/>
                <w:sz w:val="21"/>
                <w:szCs w:val="21"/>
              </w:rPr>
              <w:t>既卒者は職務経歴</w:t>
            </w:r>
            <w:r w:rsidRPr="003574C6">
              <w:rPr>
                <w:rFonts w:asciiTheme="majorEastAsia" w:eastAsiaTheme="majorEastAsia" w:hAnsiTheme="majorEastAsia" w:hint="eastAsia"/>
                <w:spacing w:val="20"/>
                <w:sz w:val="21"/>
                <w:szCs w:val="21"/>
              </w:rPr>
              <w:t>により、給与を決定</w:t>
            </w:r>
          </w:p>
          <w:p w14:paraId="5CDAD934" w14:textId="04208DE5" w:rsidR="00F3338D" w:rsidRPr="00D505AC" w:rsidRDefault="00F3338D" w:rsidP="00D505AC">
            <w:pPr>
              <w:autoSpaceDE w:val="0"/>
              <w:autoSpaceDN w:val="0"/>
              <w:adjustRightInd w:val="0"/>
              <w:spacing w:line="360" w:lineRule="exact"/>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賞</w:t>
            </w:r>
            <w:r w:rsidR="0011739D" w:rsidRPr="00D505AC">
              <w:rPr>
                <w:rFonts w:asciiTheme="majorEastAsia" w:eastAsiaTheme="majorEastAsia" w:hAnsiTheme="majorEastAsia" w:hint="eastAsia"/>
                <w:spacing w:val="20"/>
                <w:sz w:val="21"/>
                <w:szCs w:val="21"/>
              </w:rPr>
              <w:t xml:space="preserve">　</w:t>
            </w:r>
            <w:r w:rsidRPr="00D505AC">
              <w:rPr>
                <w:rFonts w:asciiTheme="majorEastAsia" w:eastAsiaTheme="majorEastAsia" w:hAnsiTheme="majorEastAsia" w:hint="eastAsia"/>
                <w:spacing w:val="20"/>
                <w:sz w:val="21"/>
                <w:szCs w:val="21"/>
              </w:rPr>
              <w:t>与：6月期及び</w:t>
            </w:r>
            <w:r w:rsidR="00D505AC">
              <w:rPr>
                <w:rFonts w:asciiTheme="majorEastAsia" w:eastAsiaTheme="majorEastAsia" w:hAnsiTheme="majorEastAsia" w:hint="eastAsia"/>
                <w:spacing w:val="20"/>
                <w:sz w:val="21"/>
                <w:szCs w:val="21"/>
              </w:rPr>
              <w:t>12</w:t>
            </w:r>
            <w:r w:rsidRPr="00D505AC">
              <w:rPr>
                <w:rFonts w:asciiTheme="majorEastAsia" w:eastAsiaTheme="majorEastAsia" w:hAnsiTheme="majorEastAsia" w:hint="eastAsia"/>
                <w:spacing w:val="20"/>
                <w:sz w:val="21"/>
                <w:szCs w:val="21"/>
              </w:rPr>
              <w:t>月期あわせて</w:t>
            </w:r>
            <w:r w:rsidR="00652CED">
              <w:rPr>
                <w:rFonts w:asciiTheme="majorEastAsia" w:eastAsiaTheme="majorEastAsia" w:hAnsiTheme="majorEastAsia" w:hint="eastAsia"/>
                <w:spacing w:val="20"/>
                <w:sz w:val="21"/>
                <w:szCs w:val="21"/>
              </w:rPr>
              <w:t>月給</w:t>
            </w:r>
            <w:r w:rsidRPr="00D505AC">
              <w:rPr>
                <w:rFonts w:asciiTheme="majorEastAsia" w:eastAsiaTheme="majorEastAsia" w:hAnsiTheme="majorEastAsia" w:hint="eastAsia"/>
                <w:spacing w:val="20"/>
                <w:sz w:val="21"/>
                <w:szCs w:val="21"/>
              </w:rPr>
              <w:t>4.5カ月分</w:t>
            </w:r>
            <w:r w:rsidR="00672F03">
              <w:rPr>
                <w:rFonts w:asciiTheme="majorEastAsia" w:eastAsiaTheme="majorEastAsia" w:hAnsiTheme="majorEastAsia" w:hint="eastAsia"/>
                <w:spacing w:val="20"/>
                <w:sz w:val="21"/>
                <w:szCs w:val="21"/>
              </w:rPr>
              <w:t>（令和6年度）</w:t>
            </w:r>
          </w:p>
          <w:p w14:paraId="10672F72" w14:textId="3F96A56B" w:rsidR="00F3338D" w:rsidRPr="00D505AC" w:rsidRDefault="00F3338D" w:rsidP="0011077D">
            <w:pPr>
              <w:autoSpaceDE w:val="0"/>
              <w:autoSpaceDN w:val="0"/>
              <w:adjustRightInd w:val="0"/>
              <w:spacing w:line="360" w:lineRule="exact"/>
              <w:ind w:firstLineChars="400" w:firstLine="1000"/>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w:t>
            </w:r>
            <w:r w:rsidR="0011077D" w:rsidRPr="0011077D">
              <w:rPr>
                <w:rFonts w:asciiTheme="majorEastAsia" w:eastAsiaTheme="majorEastAsia" w:hAnsiTheme="majorEastAsia" w:hint="eastAsia"/>
                <w:spacing w:val="20"/>
                <w:sz w:val="21"/>
                <w:szCs w:val="21"/>
              </w:rPr>
              <w:t>採用年度は採用時期により支給率が変動</w:t>
            </w:r>
          </w:p>
          <w:p w14:paraId="3CE571B6" w14:textId="3AE7194A" w:rsidR="00DA2F6B" w:rsidRDefault="00DA2F6B" w:rsidP="00DA2F6B">
            <w:pPr>
              <w:autoSpaceDE w:val="0"/>
              <w:autoSpaceDN w:val="0"/>
              <w:adjustRightInd w:val="0"/>
              <w:spacing w:line="360" w:lineRule="exact"/>
              <w:rPr>
                <w:rFonts w:asciiTheme="majorEastAsia" w:eastAsiaTheme="majorEastAsia" w:hAnsiTheme="majorEastAsia"/>
                <w:spacing w:val="20"/>
                <w:sz w:val="21"/>
                <w:szCs w:val="21"/>
              </w:rPr>
            </w:pPr>
            <w:r w:rsidRPr="003574C6">
              <w:rPr>
                <w:rFonts w:asciiTheme="majorEastAsia" w:eastAsiaTheme="majorEastAsia" w:hAnsiTheme="majorEastAsia" w:hint="eastAsia"/>
                <w:spacing w:val="20"/>
                <w:sz w:val="21"/>
                <w:szCs w:val="21"/>
              </w:rPr>
              <w:t>手　当：通勤、</w:t>
            </w:r>
            <w:r>
              <w:rPr>
                <w:rFonts w:asciiTheme="majorEastAsia" w:eastAsiaTheme="majorEastAsia" w:hAnsiTheme="majorEastAsia" w:hint="eastAsia"/>
                <w:spacing w:val="20"/>
                <w:sz w:val="21"/>
                <w:szCs w:val="21"/>
              </w:rPr>
              <w:t>住居、</w:t>
            </w:r>
            <w:r w:rsidRPr="003574C6">
              <w:rPr>
                <w:rFonts w:asciiTheme="majorEastAsia" w:eastAsiaTheme="majorEastAsia" w:hAnsiTheme="majorEastAsia" w:hint="eastAsia"/>
                <w:spacing w:val="20"/>
                <w:sz w:val="21"/>
                <w:szCs w:val="21"/>
              </w:rPr>
              <w:t>扶養、時間外</w:t>
            </w:r>
          </w:p>
          <w:p w14:paraId="494834F9" w14:textId="78543834" w:rsidR="00DA2F6B" w:rsidRDefault="00DA2F6B" w:rsidP="00DA2F6B">
            <w:pPr>
              <w:autoSpaceDE w:val="0"/>
              <w:autoSpaceDN w:val="0"/>
              <w:adjustRightInd w:val="0"/>
              <w:spacing w:line="360" w:lineRule="exact"/>
              <w:ind w:left="927" w:hangingChars="500" w:hanging="927"/>
              <w:rPr>
                <w:rFonts w:asciiTheme="majorEastAsia" w:eastAsiaTheme="majorEastAsia" w:hAnsiTheme="majorEastAsia"/>
                <w:spacing w:val="20"/>
                <w:sz w:val="21"/>
                <w:szCs w:val="21"/>
              </w:rPr>
            </w:pPr>
            <w:r w:rsidRPr="007E6515">
              <w:rPr>
                <w:rFonts w:asciiTheme="majorEastAsia" w:eastAsiaTheme="majorEastAsia" w:hAnsiTheme="majorEastAsia" w:hint="eastAsia"/>
                <w:w w:val="89"/>
                <w:sz w:val="21"/>
                <w:szCs w:val="21"/>
                <w:fitText w:val="750" w:id="-913661440"/>
              </w:rPr>
              <w:t>教育制</w:t>
            </w:r>
            <w:r w:rsidRPr="007E6515">
              <w:rPr>
                <w:rFonts w:asciiTheme="majorEastAsia" w:eastAsiaTheme="majorEastAsia" w:hAnsiTheme="majorEastAsia" w:hint="eastAsia"/>
                <w:spacing w:val="4"/>
                <w:w w:val="89"/>
                <w:sz w:val="21"/>
                <w:szCs w:val="21"/>
                <w:fitText w:val="750" w:id="-913661440"/>
              </w:rPr>
              <w:t>度</w:t>
            </w:r>
            <w:r>
              <w:rPr>
                <w:rFonts w:asciiTheme="majorEastAsia" w:eastAsiaTheme="majorEastAsia" w:hAnsiTheme="majorEastAsia" w:hint="eastAsia"/>
                <w:spacing w:val="20"/>
                <w:sz w:val="21"/>
                <w:szCs w:val="21"/>
              </w:rPr>
              <w:t>：新任職員研修、</w:t>
            </w:r>
            <w:r w:rsidR="00D46C28">
              <w:rPr>
                <w:rFonts w:asciiTheme="majorEastAsia" w:eastAsiaTheme="majorEastAsia" w:hAnsiTheme="majorEastAsia" w:hint="eastAsia"/>
                <w:spacing w:val="20"/>
                <w:sz w:val="21"/>
                <w:szCs w:val="21"/>
              </w:rPr>
              <w:t>専門スタッフ研修</w:t>
            </w:r>
            <w:r>
              <w:rPr>
                <w:rFonts w:asciiTheme="majorEastAsia" w:eastAsiaTheme="majorEastAsia" w:hAnsiTheme="majorEastAsia" w:hint="eastAsia"/>
                <w:spacing w:val="20"/>
                <w:sz w:val="21"/>
                <w:szCs w:val="21"/>
              </w:rPr>
              <w:t>、WEBオンライン研修</w:t>
            </w:r>
          </w:p>
          <w:p w14:paraId="722516D6" w14:textId="08F7DCC3" w:rsidR="00DA2F6B" w:rsidRPr="003574C6" w:rsidRDefault="00DA2F6B" w:rsidP="00DA2F6B">
            <w:pPr>
              <w:autoSpaceDE w:val="0"/>
              <w:autoSpaceDN w:val="0"/>
              <w:adjustRightInd w:val="0"/>
              <w:spacing w:line="360" w:lineRule="exact"/>
              <w:ind w:firstLineChars="400" w:firstLine="1000"/>
              <w:rPr>
                <w:rFonts w:asciiTheme="majorEastAsia" w:eastAsiaTheme="majorEastAsia" w:hAnsiTheme="majorEastAsia"/>
                <w:spacing w:val="20"/>
                <w:sz w:val="21"/>
                <w:szCs w:val="21"/>
              </w:rPr>
            </w:pPr>
            <w:r>
              <w:rPr>
                <w:rFonts w:asciiTheme="majorEastAsia" w:eastAsiaTheme="majorEastAsia" w:hAnsiTheme="majorEastAsia" w:hint="eastAsia"/>
                <w:spacing w:val="20"/>
                <w:sz w:val="21"/>
                <w:szCs w:val="21"/>
              </w:rPr>
              <w:t>スーパーバイザー（OB、専門家等）による指導</w:t>
            </w:r>
          </w:p>
          <w:p w14:paraId="13E9FC8B" w14:textId="77777777" w:rsidR="00DA2F6B" w:rsidRDefault="00DA2F6B" w:rsidP="00DA2F6B">
            <w:pPr>
              <w:autoSpaceDE w:val="0"/>
              <w:autoSpaceDN w:val="0"/>
              <w:adjustRightInd w:val="0"/>
              <w:spacing w:line="360" w:lineRule="exact"/>
              <w:ind w:left="1000" w:hangingChars="400" w:hanging="1000"/>
              <w:rPr>
                <w:rFonts w:asciiTheme="majorEastAsia" w:eastAsiaTheme="majorEastAsia" w:hAnsiTheme="majorEastAsia"/>
                <w:spacing w:val="20"/>
                <w:sz w:val="21"/>
                <w:szCs w:val="21"/>
              </w:rPr>
            </w:pPr>
            <w:r w:rsidRPr="003574C6">
              <w:rPr>
                <w:rFonts w:asciiTheme="majorEastAsia" w:eastAsiaTheme="majorEastAsia" w:hAnsiTheme="majorEastAsia" w:hint="eastAsia"/>
                <w:spacing w:val="20"/>
                <w:sz w:val="21"/>
                <w:szCs w:val="21"/>
              </w:rPr>
              <w:t>その他：社会保険・労働保険、退職金制度、職員年金制度</w:t>
            </w:r>
          </w:p>
          <w:p w14:paraId="6BFBAB54" w14:textId="52C7250E" w:rsidR="00F3338D" w:rsidRPr="00DA2F6B" w:rsidRDefault="00F3338D" w:rsidP="00D505AC">
            <w:pPr>
              <w:autoSpaceDE w:val="0"/>
              <w:autoSpaceDN w:val="0"/>
              <w:adjustRightInd w:val="0"/>
              <w:spacing w:line="360" w:lineRule="exact"/>
              <w:ind w:left="1000" w:hangingChars="400" w:hanging="1000"/>
              <w:rPr>
                <w:rFonts w:asciiTheme="majorEastAsia" w:eastAsiaTheme="majorEastAsia" w:hAnsiTheme="majorEastAsia"/>
                <w:spacing w:val="20"/>
                <w:sz w:val="21"/>
                <w:szCs w:val="21"/>
              </w:rPr>
            </w:pPr>
          </w:p>
          <w:p w14:paraId="1C66FBB9" w14:textId="6111FAEE" w:rsidR="00B5668C" w:rsidRPr="00D505AC" w:rsidRDefault="00652CED" w:rsidP="00D505AC">
            <w:pPr>
              <w:autoSpaceDE w:val="0"/>
              <w:autoSpaceDN w:val="0"/>
              <w:adjustRightInd w:val="0"/>
              <w:spacing w:line="360" w:lineRule="exact"/>
              <w:rPr>
                <w:rFonts w:asciiTheme="majorEastAsia" w:eastAsiaTheme="majorEastAsia" w:hAnsiTheme="majorEastAsia"/>
                <w:spacing w:val="20"/>
                <w:sz w:val="21"/>
                <w:szCs w:val="21"/>
              </w:rPr>
            </w:pPr>
            <w:r>
              <w:rPr>
                <w:rFonts w:asciiTheme="majorEastAsia" w:eastAsiaTheme="majorEastAsia" w:hAnsiTheme="majorEastAsia" w:hint="eastAsia"/>
                <w:spacing w:val="20"/>
                <w:sz w:val="21"/>
                <w:szCs w:val="21"/>
              </w:rPr>
              <w:t>【</w:t>
            </w:r>
            <w:r w:rsidR="00F3338D" w:rsidRPr="00D505AC">
              <w:rPr>
                <w:rFonts w:asciiTheme="majorEastAsia" w:eastAsiaTheme="majorEastAsia" w:hAnsiTheme="majorEastAsia" w:hint="eastAsia"/>
                <w:spacing w:val="20"/>
                <w:sz w:val="21"/>
                <w:szCs w:val="21"/>
              </w:rPr>
              <w:t>月給例</w:t>
            </w:r>
            <w:r>
              <w:rPr>
                <w:rFonts w:asciiTheme="majorEastAsia" w:eastAsiaTheme="majorEastAsia" w:hAnsiTheme="majorEastAsia" w:hint="eastAsia"/>
                <w:spacing w:val="20"/>
                <w:sz w:val="21"/>
                <w:szCs w:val="21"/>
              </w:rPr>
              <w:t>】</w:t>
            </w:r>
            <w:r w:rsidR="00DA2F6B" w:rsidRPr="00DA2F6B">
              <w:rPr>
                <w:rFonts w:asciiTheme="majorEastAsia" w:eastAsiaTheme="majorEastAsia" w:hAnsiTheme="majorEastAsia" w:hint="eastAsia"/>
                <w:spacing w:val="20"/>
                <w:sz w:val="21"/>
                <w:szCs w:val="21"/>
              </w:rPr>
              <w:t>※手当等は含まない金額、職務経歴により変動</w:t>
            </w:r>
          </w:p>
          <w:p w14:paraId="08143426" w14:textId="7B20C3FA" w:rsidR="00652CED" w:rsidRDefault="00652CED" w:rsidP="00D505AC">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spacing w:val="20"/>
                <w:sz w:val="20"/>
                <w:szCs w:val="20"/>
              </w:rPr>
              <w:t>・</w:t>
            </w:r>
            <w:r w:rsidR="00B5668C" w:rsidRPr="00652CED">
              <w:rPr>
                <w:rFonts w:asciiTheme="majorEastAsia" w:eastAsiaTheme="majorEastAsia" w:hAnsiTheme="majorEastAsia" w:hint="eastAsia"/>
                <w:spacing w:val="20"/>
                <w:sz w:val="20"/>
                <w:szCs w:val="20"/>
              </w:rPr>
              <w:t>大学</w:t>
            </w:r>
            <w:r w:rsidR="00F3338D" w:rsidRPr="00652CED">
              <w:rPr>
                <w:rFonts w:asciiTheme="majorEastAsia" w:eastAsiaTheme="majorEastAsia" w:hAnsiTheme="majorEastAsia" w:hint="eastAsia"/>
                <w:spacing w:val="20"/>
                <w:sz w:val="20"/>
                <w:szCs w:val="20"/>
              </w:rPr>
              <w:t>新卒</w:t>
            </w:r>
            <w:r w:rsidR="00B5668C" w:rsidRPr="00652CED">
              <w:rPr>
                <w:rFonts w:asciiTheme="majorEastAsia" w:eastAsiaTheme="majorEastAsia" w:hAnsiTheme="majorEastAsia" w:hint="eastAsia"/>
                <w:spacing w:val="20"/>
                <w:sz w:val="20"/>
                <w:szCs w:val="20"/>
              </w:rPr>
              <w:t>23歳</w:t>
            </w:r>
            <w:r w:rsidR="00D505AC" w:rsidRPr="00652CED">
              <w:rPr>
                <w:rFonts w:asciiTheme="majorEastAsia" w:eastAsiaTheme="majorEastAsia" w:hAnsiTheme="majorEastAsia" w:hint="eastAsia"/>
                <w:spacing w:val="20"/>
                <w:sz w:val="20"/>
                <w:szCs w:val="20"/>
              </w:rPr>
              <w:t xml:space="preserve">　　</w:t>
            </w:r>
            <w:r w:rsidR="00B5668C" w:rsidRPr="00652CED">
              <w:rPr>
                <w:rFonts w:asciiTheme="majorEastAsia" w:eastAsiaTheme="majorEastAsia" w:hAnsiTheme="majorEastAsia" w:hint="eastAsia"/>
                <w:spacing w:val="20"/>
                <w:sz w:val="20"/>
                <w:szCs w:val="20"/>
              </w:rPr>
              <w:t xml:space="preserve">　</w:t>
            </w:r>
            <w:r w:rsidR="00D505AC" w:rsidRPr="00652CED">
              <w:rPr>
                <w:rFonts w:asciiTheme="majorEastAsia" w:eastAsiaTheme="majorEastAsia" w:hAnsiTheme="majorEastAsia" w:hint="eastAsia"/>
                <w:spacing w:val="20"/>
                <w:sz w:val="20"/>
                <w:szCs w:val="20"/>
              </w:rPr>
              <w:t xml:space="preserve"> </w:t>
            </w:r>
            <w:r w:rsidR="00B5668C" w:rsidRPr="00652CED">
              <w:rPr>
                <w:rFonts w:asciiTheme="majorEastAsia" w:eastAsiaTheme="majorEastAsia" w:hAnsiTheme="majorEastAsia" w:hint="eastAsia"/>
                <w:spacing w:val="20"/>
                <w:sz w:val="20"/>
                <w:szCs w:val="20"/>
              </w:rPr>
              <w:t>初任給</w:t>
            </w:r>
            <w:r w:rsidR="00B5668C" w:rsidRPr="00652CED">
              <w:rPr>
                <w:rFonts w:asciiTheme="majorEastAsia" w:eastAsiaTheme="majorEastAsia" w:hAnsiTheme="majorEastAsia"/>
                <w:spacing w:val="20"/>
                <w:sz w:val="20"/>
                <w:szCs w:val="20"/>
              </w:rPr>
              <w:t>199,400</w:t>
            </w:r>
            <w:r w:rsidR="00B5668C" w:rsidRPr="00652CED">
              <w:rPr>
                <w:rFonts w:asciiTheme="majorEastAsia" w:eastAsiaTheme="majorEastAsia" w:hAnsiTheme="majorEastAsia" w:hint="eastAsia"/>
                <w:spacing w:val="20"/>
                <w:sz w:val="20"/>
                <w:szCs w:val="20"/>
              </w:rPr>
              <w:t>円</w:t>
            </w:r>
            <w:r w:rsidR="00D505AC" w:rsidRPr="00652CED">
              <w:rPr>
                <w:rFonts w:asciiTheme="majorEastAsia" w:eastAsiaTheme="majorEastAsia" w:hAnsiTheme="majorEastAsia" w:hint="eastAsia"/>
                <w:spacing w:val="20"/>
                <w:sz w:val="20"/>
                <w:szCs w:val="20"/>
              </w:rPr>
              <w:t xml:space="preserve"> ⇒ </w:t>
            </w:r>
            <w:r w:rsidR="00B5668C" w:rsidRPr="00652CED">
              <w:rPr>
                <w:rFonts w:asciiTheme="majorEastAsia" w:eastAsiaTheme="majorEastAsia" w:hAnsiTheme="majorEastAsia" w:hint="eastAsia"/>
                <w:spacing w:val="20"/>
                <w:sz w:val="20"/>
                <w:szCs w:val="20"/>
              </w:rPr>
              <w:t>4</w:t>
            </w:r>
            <w:r w:rsidR="00D628D3" w:rsidRPr="00652CED">
              <w:rPr>
                <w:rFonts w:asciiTheme="majorEastAsia" w:eastAsiaTheme="majorEastAsia" w:hAnsiTheme="majorEastAsia" w:hint="eastAsia"/>
                <w:spacing w:val="20"/>
                <w:sz w:val="20"/>
                <w:szCs w:val="20"/>
              </w:rPr>
              <w:t>5</w:t>
            </w:r>
            <w:r w:rsidR="00B5668C" w:rsidRPr="00652CED">
              <w:rPr>
                <w:rFonts w:asciiTheme="majorEastAsia" w:eastAsiaTheme="majorEastAsia" w:hAnsiTheme="majorEastAsia" w:hint="eastAsia"/>
                <w:spacing w:val="20"/>
                <w:sz w:val="20"/>
                <w:szCs w:val="20"/>
              </w:rPr>
              <w:t>歳</w:t>
            </w:r>
            <w:r w:rsidR="00D628D3" w:rsidRPr="00652CED">
              <w:rPr>
                <w:rFonts w:asciiTheme="majorEastAsia" w:eastAsiaTheme="majorEastAsia" w:hAnsiTheme="majorEastAsia" w:hint="eastAsia"/>
                <w:spacing w:val="20"/>
                <w:sz w:val="20"/>
                <w:szCs w:val="20"/>
              </w:rPr>
              <w:t>(23年目</w:t>
            </w:r>
            <w:r w:rsidR="00D505AC" w:rsidRPr="00652CED">
              <w:rPr>
                <w:rFonts w:asciiTheme="majorEastAsia" w:eastAsiaTheme="majorEastAsia" w:hAnsiTheme="majorEastAsia" w:hint="eastAsia"/>
                <w:spacing w:val="20"/>
                <w:sz w:val="20"/>
                <w:szCs w:val="20"/>
              </w:rPr>
              <w:t>)</w:t>
            </w:r>
            <w:r w:rsidR="00D628D3" w:rsidRPr="00652CED">
              <w:rPr>
                <w:rFonts w:asciiTheme="majorEastAsia" w:eastAsiaTheme="majorEastAsia" w:hAnsiTheme="majorEastAsia" w:hint="eastAsia"/>
                <w:spacing w:val="20"/>
                <w:sz w:val="20"/>
                <w:szCs w:val="20"/>
              </w:rPr>
              <w:t>316,200</w:t>
            </w:r>
            <w:r w:rsidR="00B5668C" w:rsidRPr="00652CED">
              <w:rPr>
                <w:rFonts w:asciiTheme="majorEastAsia" w:eastAsiaTheme="majorEastAsia" w:hAnsiTheme="majorEastAsia" w:hint="eastAsia"/>
                <w:spacing w:val="20"/>
                <w:sz w:val="20"/>
                <w:szCs w:val="20"/>
              </w:rPr>
              <w:t>円</w:t>
            </w:r>
          </w:p>
          <w:p w14:paraId="6755B5AD" w14:textId="5FADFE39" w:rsidR="00D709CE" w:rsidRPr="00D46C28" w:rsidRDefault="00652CED" w:rsidP="00D46C28">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spacing w:val="20"/>
                <w:sz w:val="20"/>
                <w:szCs w:val="20"/>
              </w:rPr>
              <w:t>・</w:t>
            </w:r>
            <w:r w:rsidR="00B5668C" w:rsidRPr="00652CED">
              <w:rPr>
                <w:rFonts w:asciiTheme="majorEastAsia" w:eastAsiaTheme="majorEastAsia" w:hAnsiTheme="majorEastAsia" w:hint="eastAsia"/>
                <w:spacing w:val="20"/>
                <w:sz w:val="20"/>
                <w:szCs w:val="20"/>
              </w:rPr>
              <w:t>高卒30歳</w:t>
            </w:r>
            <w:r w:rsidR="00D628D3" w:rsidRPr="00652CED">
              <w:rPr>
                <w:rFonts w:asciiTheme="majorEastAsia" w:eastAsiaTheme="majorEastAsia" w:hAnsiTheme="majorEastAsia" w:hint="eastAsia"/>
                <w:spacing w:val="20"/>
                <w:sz w:val="20"/>
                <w:szCs w:val="20"/>
              </w:rPr>
              <w:t>(</w:t>
            </w:r>
            <w:r w:rsidR="00B5668C" w:rsidRPr="00652CED">
              <w:rPr>
                <w:rFonts w:asciiTheme="majorEastAsia" w:eastAsiaTheme="majorEastAsia" w:hAnsiTheme="majorEastAsia" w:hint="eastAsia"/>
                <w:spacing w:val="20"/>
                <w:sz w:val="20"/>
                <w:szCs w:val="20"/>
              </w:rPr>
              <w:t>職歴11年</w:t>
            </w:r>
            <w:r w:rsidR="00D628D3" w:rsidRPr="00652CED">
              <w:rPr>
                <w:rFonts w:asciiTheme="majorEastAsia" w:eastAsiaTheme="majorEastAsia" w:hAnsiTheme="majorEastAsia" w:hint="eastAsia"/>
                <w:spacing w:val="20"/>
                <w:sz w:val="20"/>
                <w:szCs w:val="20"/>
              </w:rPr>
              <w:t>)</w:t>
            </w:r>
            <w:r w:rsidR="00D505AC" w:rsidRPr="00652CED">
              <w:rPr>
                <w:rFonts w:asciiTheme="majorEastAsia" w:eastAsiaTheme="majorEastAsia" w:hAnsiTheme="majorEastAsia" w:hint="eastAsia"/>
                <w:spacing w:val="20"/>
                <w:sz w:val="20"/>
                <w:szCs w:val="20"/>
              </w:rPr>
              <w:t xml:space="preserve"> </w:t>
            </w:r>
            <w:r w:rsidR="00B5668C" w:rsidRPr="00652CED">
              <w:rPr>
                <w:rFonts w:asciiTheme="majorEastAsia" w:eastAsiaTheme="majorEastAsia" w:hAnsiTheme="majorEastAsia" w:hint="eastAsia"/>
                <w:spacing w:val="20"/>
                <w:sz w:val="20"/>
                <w:szCs w:val="20"/>
              </w:rPr>
              <w:t>初任給213,200円</w:t>
            </w:r>
            <w:r w:rsidR="00D505AC" w:rsidRPr="00652CED">
              <w:rPr>
                <w:rFonts w:asciiTheme="majorEastAsia" w:eastAsiaTheme="majorEastAsia" w:hAnsiTheme="majorEastAsia" w:hint="eastAsia"/>
                <w:spacing w:val="20"/>
                <w:sz w:val="20"/>
                <w:szCs w:val="20"/>
              </w:rPr>
              <w:t xml:space="preserve"> ⇒ </w:t>
            </w:r>
            <w:r w:rsidR="00B5668C" w:rsidRPr="00652CED">
              <w:rPr>
                <w:rFonts w:asciiTheme="majorEastAsia" w:eastAsiaTheme="majorEastAsia" w:hAnsiTheme="majorEastAsia" w:hint="eastAsia"/>
                <w:spacing w:val="20"/>
                <w:sz w:val="20"/>
                <w:szCs w:val="20"/>
              </w:rPr>
              <w:t>4</w:t>
            </w:r>
            <w:r w:rsidR="00D628D3" w:rsidRPr="00652CED">
              <w:rPr>
                <w:rFonts w:asciiTheme="majorEastAsia" w:eastAsiaTheme="majorEastAsia" w:hAnsiTheme="majorEastAsia" w:hint="eastAsia"/>
                <w:spacing w:val="20"/>
                <w:sz w:val="20"/>
                <w:szCs w:val="20"/>
              </w:rPr>
              <w:t>5</w:t>
            </w:r>
            <w:r w:rsidR="00B5668C" w:rsidRPr="00652CED">
              <w:rPr>
                <w:rFonts w:asciiTheme="majorEastAsia" w:eastAsiaTheme="majorEastAsia" w:hAnsiTheme="majorEastAsia" w:hint="eastAsia"/>
                <w:spacing w:val="20"/>
                <w:sz w:val="20"/>
                <w:szCs w:val="20"/>
              </w:rPr>
              <w:t>歳</w:t>
            </w:r>
            <w:r w:rsidR="00D628D3" w:rsidRPr="00652CED">
              <w:rPr>
                <w:rFonts w:asciiTheme="majorEastAsia" w:eastAsiaTheme="majorEastAsia" w:hAnsiTheme="majorEastAsia" w:hint="eastAsia"/>
                <w:spacing w:val="20"/>
                <w:sz w:val="20"/>
                <w:szCs w:val="20"/>
              </w:rPr>
              <w:t>(16年目)304,400</w:t>
            </w:r>
            <w:r w:rsidR="00B5668C" w:rsidRPr="00652CED">
              <w:rPr>
                <w:rFonts w:asciiTheme="majorEastAsia" w:eastAsiaTheme="majorEastAsia" w:hAnsiTheme="majorEastAsia" w:hint="eastAsia"/>
                <w:spacing w:val="20"/>
                <w:sz w:val="20"/>
                <w:szCs w:val="20"/>
              </w:rPr>
              <w:t>円</w:t>
            </w:r>
          </w:p>
        </w:tc>
      </w:tr>
    </w:tbl>
    <w:p w14:paraId="2F018033" w14:textId="248D6D02" w:rsidR="002D608D" w:rsidRDefault="002D608D"/>
    <w:p w14:paraId="609BB2FA" w14:textId="77777777" w:rsidR="002D608D" w:rsidRDefault="002D608D">
      <w:pPr>
        <w:widowControl/>
        <w:jc w:val="left"/>
      </w:pPr>
      <w:r>
        <w:br w:type="page"/>
      </w:r>
    </w:p>
    <w:tbl>
      <w:tblPr>
        <w:tblStyle w:val="a7"/>
        <w:tblW w:w="8930" w:type="dxa"/>
        <w:tblInd w:w="279" w:type="dxa"/>
        <w:tblLook w:val="04A0" w:firstRow="1" w:lastRow="0" w:firstColumn="1" w:lastColumn="0" w:noHBand="0" w:noVBand="1"/>
      </w:tblPr>
      <w:tblGrid>
        <w:gridCol w:w="1230"/>
        <w:gridCol w:w="7700"/>
      </w:tblGrid>
      <w:tr w:rsidR="002D608D" w:rsidRPr="00D505AC" w14:paraId="4849C501" w14:textId="77777777" w:rsidTr="002D608D">
        <w:trPr>
          <w:trHeight w:val="562"/>
        </w:trPr>
        <w:tc>
          <w:tcPr>
            <w:tcW w:w="1230" w:type="dxa"/>
            <w:vAlign w:val="center"/>
          </w:tcPr>
          <w:p w14:paraId="4E86E9E2" w14:textId="77777777" w:rsidR="002D608D" w:rsidRPr="003574C6" w:rsidRDefault="002D608D" w:rsidP="002D608D">
            <w:pPr>
              <w:spacing w:line="360" w:lineRule="exact"/>
              <w:jc w:val="center"/>
              <w:rPr>
                <w:rFonts w:asciiTheme="majorEastAsia" w:eastAsiaTheme="majorEastAsia" w:hAnsiTheme="majorEastAsia"/>
                <w:sz w:val="21"/>
                <w:szCs w:val="21"/>
              </w:rPr>
            </w:pPr>
            <w:r w:rsidRPr="003574C6">
              <w:rPr>
                <w:rFonts w:asciiTheme="majorEastAsia" w:eastAsiaTheme="majorEastAsia" w:hAnsiTheme="majorEastAsia" w:hint="eastAsia"/>
                <w:sz w:val="21"/>
                <w:szCs w:val="21"/>
              </w:rPr>
              <w:lastRenderedPageBreak/>
              <w:t>勤務時間</w:t>
            </w:r>
          </w:p>
          <w:p w14:paraId="481BCF95" w14:textId="28C75F9A" w:rsidR="002D608D" w:rsidRPr="00D505AC" w:rsidRDefault="002D608D" w:rsidP="002D608D">
            <w:pPr>
              <w:spacing w:line="360" w:lineRule="exact"/>
              <w:jc w:val="center"/>
              <w:rPr>
                <w:rFonts w:asciiTheme="majorEastAsia" w:eastAsiaTheme="majorEastAsia" w:hAnsiTheme="majorEastAsia"/>
                <w:sz w:val="21"/>
                <w:szCs w:val="21"/>
              </w:rPr>
            </w:pPr>
            <w:r w:rsidRPr="003574C6">
              <w:rPr>
                <w:rFonts w:asciiTheme="majorEastAsia" w:eastAsiaTheme="majorEastAsia" w:hAnsiTheme="majorEastAsia" w:hint="eastAsia"/>
                <w:sz w:val="21"/>
                <w:szCs w:val="21"/>
              </w:rPr>
              <w:t>休日</w:t>
            </w:r>
          </w:p>
        </w:tc>
        <w:tc>
          <w:tcPr>
            <w:tcW w:w="7700" w:type="dxa"/>
            <w:vAlign w:val="center"/>
          </w:tcPr>
          <w:p w14:paraId="03AB66AC" w14:textId="77777777"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勤務時間：8:30～17:15（休憩60分）※時間外労働有</w:t>
            </w:r>
          </w:p>
          <w:p w14:paraId="618E9226" w14:textId="25DDA45E"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休　　日：週休二日制（原則、土・日曜）、祝日、年末年始12/2</w:t>
            </w:r>
            <w:r w:rsidR="005E7E1C">
              <w:rPr>
                <w:rFonts w:asciiTheme="majorEastAsia" w:eastAsiaTheme="majorEastAsia" w:hAnsiTheme="majorEastAsia" w:hint="eastAsia"/>
                <w:spacing w:val="10"/>
                <w:sz w:val="21"/>
                <w:szCs w:val="21"/>
              </w:rPr>
              <w:t>9</w:t>
            </w:r>
            <w:r w:rsidRPr="003574C6">
              <w:rPr>
                <w:rFonts w:asciiTheme="majorEastAsia" w:eastAsiaTheme="majorEastAsia" w:hAnsiTheme="majorEastAsia" w:hint="eastAsia"/>
                <w:spacing w:val="10"/>
                <w:sz w:val="21"/>
                <w:szCs w:val="21"/>
              </w:rPr>
              <w:t>～1/3</w:t>
            </w:r>
          </w:p>
          <w:p w14:paraId="3589A874" w14:textId="77777777"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 xml:space="preserve">　　　　　年次休暇20日（初年度は採用時期により逓減）</w:t>
            </w:r>
          </w:p>
          <w:p w14:paraId="7D102C26" w14:textId="6B4F260B"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 xml:space="preserve">　　　　　特別休暇（</w:t>
            </w:r>
            <w:r w:rsidRPr="001A77F3">
              <w:rPr>
                <w:rFonts w:asciiTheme="majorEastAsia" w:eastAsiaTheme="majorEastAsia" w:hAnsiTheme="majorEastAsia" w:hint="eastAsia"/>
                <w:spacing w:val="10"/>
                <w:w w:val="80"/>
                <w:sz w:val="21"/>
                <w:szCs w:val="21"/>
              </w:rPr>
              <w:t>夏季5日、産前産後、</w:t>
            </w:r>
            <w:r w:rsidR="001A77F3" w:rsidRPr="001A77F3">
              <w:rPr>
                <w:rFonts w:asciiTheme="majorEastAsia" w:eastAsiaTheme="majorEastAsia" w:hAnsiTheme="majorEastAsia" w:hint="eastAsia"/>
                <w:spacing w:val="10"/>
                <w:w w:val="80"/>
                <w:sz w:val="21"/>
                <w:szCs w:val="21"/>
              </w:rPr>
              <w:t>子の看護、介護、</w:t>
            </w:r>
            <w:r w:rsidR="005E7E1C" w:rsidRPr="001A77F3">
              <w:rPr>
                <w:rFonts w:asciiTheme="majorEastAsia" w:eastAsiaTheme="majorEastAsia" w:hAnsiTheme="majorEastAsia" w:hint="eastAsia"/>
                <w:spacing w:val="10"/>
                <w:w w:val="80"/>
                <w:sz w:val="21"/>
                <w:szCs w:val="21"/>
              </w:rPr>
              <w:t>生理、</w:t>
            </w:r>
            <w:r w:rsidRPr="001A77F3">
              <w:rPr>
                <w:rFonts w:asciiTheme="majorEastAsia" w:eastAsiaTheme="majorEastAsia" w:hAnsiTheme="majorEastAsia" w:hint="eastAsia"/>
                <w:spacing w:val="10"/>
                <w:w w:val="80"/>
                <w:sz w:val="21"/>
                <w:szCs w:val="21"/>
              </w:rPr>
              <w:t>忌引等</w:t>
            </w:r>
            <w:r w:rsidRPr="003574C6">
              <w:rPr>
                <w:rFonts w:asciiTheme="majorEastAsia" w:eastAsiaTheme="majorEastAsia" w:hAnsiTheme="majorEastAsia" w:hint="eastAsia"/>
                <w:spacing w:val="10"/>
                <w:sz w:val="21"/>
                <w:szCs w:val="21"/>
              </w:rPr>
              <w:t>）</w:t>
            </w:r>
          </w:p>
          <w:p w14:paraId="6DF76E27" w14:textId="707AAEFA" w:rsidR="002D608D" w:rsidRPr="00D505AC"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 xml:space="preserve">　　　　　育児休業、介護休業、育児短時間勤務制度等あり</w:t>
            </w:r>
          </w:p>
        </w:tc>
      </w:tr>
      <w:tr w:rsidR="002D608D" w:rsidRPr="00D505AC" w14:paraId="4328331B" w14:textId="77777777" w:rsidTr="00945BA6">
        <w:trPr>
          <w:trHeight w:val="987"/>
        </w:trPr>
        <w:tc>
          <w:tcPr>
            <w:tcW w:w="1230" w:type="dxa"/>
            <w:vAlign w:val="center"/>
          </w:tcPr>
          <w:p w14:paraId="3044DD50" w14:textId="77777777" w:rsidR="002D608D" w:rsidRPr="00D505AC" w:rsidRDefault="002D608D" w:rsidP="002D608D">
            <w:pPr>
              <w:spacing w:line="360" w:lineRule="exact"/>
              <w:jc w:val="center"/>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勤務地</w:t>
            </w:r>
          </w:p>
        </w:tc>
        <w:tc>
          <w:tcPr>
            <w:tcW w:w="7700" w:type="dxa"/>
            <w:vAlign w:val="center"/>
          </w:tcPr>
          <w:p w14:paraId="5CEB1F9A" w14:textId="7C29D21B" w:rsidR="002D608D" w:rsidRPr="00D505AC" w:rsidRDefault="002D608D" w:rsidP="002D608D">
            <w:pPr>
              <w:autoSpaceDE w:val="0"/>
              <w:autoSpaceDN w:val="0"/>
              <w:adjustRightInd w:val="0"/>
              <w:spacing w:line="360" w:lineRule="exact"/>
              <w:rPr>
                <w:rFonts w:asciiTheme="majorEastAsia" w:eastAsiaTheme="majorEastAsia" w:hAnsiTheme="majorEastAsia"/>
                <w:sz w:val="21"/>
                <w:szCs w:val="21"/>
              </w:rPr>
            </w:pPr>
            <w:r w:rsidRPr="00D505AC">
              <w:rPr>
                <w:rFonts w:asciiTheme="majorEastAsia" w:eastAsiaTheme="majorEastAsia" w:hAnsiTheme="majorEastAsia" w:hint="eastAsia"/>
                <w:spacing w:val="10"/>
                <w:sz w:val="21"/>
                <w:szCs w:val="21"/>
              </w:rPr>
              <w:t>熊本県商工会連合会職員として在籍し、県内各商工会に出向職員として勤務します。</w:t>
            </w:r>
            <w:r w:rsidRPr="00D505AC">
              <w:rPr>
                <w:rFonts w:asciiTheme="majorEastAsia" w:eastAsiaTheme="majorEastAsia" w:hAnsiTheme="majorEastAsia" w:hint="eastAsia"/>
                <w:spacing w:val="20"/>
                <w:sz w:val="21"/>
                <w:szCs w:val="21"/>
              </w:rPr>
              <w:t>(県内異動あり)</w:t>
            </w:r>
          </w:p>
        </w:tc>
      </w:tr>
      <w:bookmarkEnd w:id="0"/>
    </w:tbl>
    <w:p w14:paraId="0CC67036" w14:textId="6183C2CB" w:rsidR="009B68C7" w:rsidRDefault="009B68C7" w:rsidP="002D608D">
      <w:pPr>
        <w:widowControl/>
        <w:jc w:val="left"/>
        <w:rPr>
          <w:rFonts w:asciiTheme="majorEastAsia" w:eastAsiaTheme="majorEastAsia" w:hAnsiTheme="majorEastAsia"/>
        </w:rPr>
      </w:pPr>
    </w:p>
    <w:p w14:paraId="10858518" w14:textId="77777777" w:rsidR="002D608D" w:rsidRPr="00D505AC" w:rsidRDefault="002D608D" w:rsidP="002D608D">
      <w:pPr>
        <w:widowControl/>
        <w:jc w:val="left"/>
        <w:rPr>
          <w:rFonts w:asciiTheme="majorEastAsia" w:eastAsiaTheme="majorEastAsia" w:hAnsiTheme="majorEastAsia"/>
        </w:rPr>
      </w:pPr>
    </w:p>
    <w:p w14:paraId="69E5124C" w14:textId="77777777" w:rsidR="009B68C7" w:rsidRPr="00D505AC" w:rsidRDefault="003017B8">
      <w:pPr>
        <w:rPr>
          <w:rFonts w:asciiTheme="majorEastAsia" w:eastAsiaTheme="majorEastAsia" w:hAnsiTheme="majorEastAsia"/>
        </w:rPr>
      </w:pPr>
      <w:r w:rsidRPr="00D505AC">
        <w:rPr>
          <w:rFonts w:asciiTheme="majorEastAsia" w:eastAsiaTheme="majorEastAsia" w:hAnsiTheme="majorEastAsia" w:hint="eastAsia"/>
        </w:rPr>
        <w:t>3 採用</w:t>
      </w:r>
      <w:r w:rsidR="002E0C42" w:rsidRPr="00D505AC">
        <w:rPr>
          <w:rFonts w:asciiTheme="majorEastAsia" w:eastAsiaTheme="majorEastAsia" w:hAnsiTheme="majorEastAsia" w:hint="eastAsia"/>
        </w:rPr>
        <w:t>予定</w:t>
      </w:r>
      <w:r w:rsidRPr="00D505AC">
        <w:rPr>
          <w:rFonts w:asciiTheme="majorEastAsia" w:eastAsiaTheme="majorEastAsia" w:hAnsiTheme="majorEastAsia" w:hint="eastAsia"/>
        </w:rPr>
        <w:t>数</w:t>
      </w:r>
    </w:p>
    <w:tbl>
      <w:tblPr>
        <w:tblStyle w:val="a7"/>
        <w:tblW w:w="8930" w:type="dxa"/>
        <w:tblInd w:w="279" w:type="dxa"/>
        <w:tblLook w:val="04A0" w:firstRow="1" w:lastRow="0" w:firstColumn="1" w:lastColumn="0" w:noHBand="0" w:noVBand="1"/>
      </w:tblPr>
      <w:tblGrid>
        <w:gridCol w:w="8930"/>
      </w:tblGrid>
      <w:tr w:rsidR="00BC0C06" w:rsidRPr="00D505AC" w14:paraId="42DF163C" w14:textId="77777777" w:rsidTr="00945BA6">
        <w:trPr>
          <w:trHeight w:val="1000"/>
        </w:trPr>
        <w:tc>
          <w:tcPr>
            <w:tcW w:w="8930" w:type="dxa"/>
            <w:tcBorders>
              <w:top w:val="single" w:sz="4" w:space="0" w:color="auto"/>
            </w:tcBorders>
            <w:vAlign w:val="center"/>
          </w:tcPr>
          <w:p w14:paraId="13FBEDD1" w14:textId="3EEB0C07" w:rsidR="00672F03" w:rsidRPr="00672F03" w:rsidRDefault="00672F03" w:rsidP="00672F03">
            <w:pPr>
              <w:spacing w:line="360" w:lineRule="exact"/>
              <w:ind w:leftChars="72" w:left="173"/>
              <w:rPr>
                <w:rFonts w:asciiTheme="majorEastAsia" w:eastAsiaTheme="majorEastAsia" w:hAnsiTheme="majorEastAsia"/>
                <w:b/>
              </w:rPr>
            </w:pPr>
            <w:r w:rsidRPr="00366017">
              <w:rPr>
                <w:rFonts w:asciiTheme="majorEastAsia" w:eastAsiaTheme="majorEastAsia" w:hAnsiTheme="majorEastAsia" w:hint="eastAsia"/>
                <w:b/>
              </w:rPr>
              <w:t>令和</w:t>
            </w:r>
            <w:r w:rsidR="005B16C4">
              <w:rPr>
                <w:rFonts w:asciiTheme="majorEastAsia" w:eastAsiaTheme="majorEastAsia" w:hAnsiTheme="majorEastAsia" w:hint="eastAsia"/>
                <w:b/>
              </w:rPr>
              <w:t>７</w:t>
            </w:r>
            <w:r w:rsidRPr="00366017">
              <w:rPr>
                <w:rFonts w:asciiTheme="majorEastAsia" w:eastAsiaTheme="majorEastAsia" w:hAnsiTheme="majorEastAsia" w:hint="eastAsia"/>
                <w:b/>
              </w:rPr>
              <w:t xml:space="preserve">年４月１日付　　　</w:t>
            </w:r>
            <w:r w:rsidR="0023260A">
              <w:rPr>
                <w:rFonts w:asciiTheme="majorEastAsia" w:eastAsiaTheme="majorEastAsia" w:hAnsiTheme="majorEastAsia" w:hint="eastAsia"/>
                <w:b/>
              </w:rPr>
              <w:t>若干名</w:t>
            </w:r>
          </w:p>
        </w:tc>
      </w:tr>
    </w:tbl>
    <w:p w14:paraId="20BC38B0" w14:textId="35027E9B" w:rsidR="002D608D" w:rsidRDefault="002D608D">
      <w:pPr>
        <w:widowControl/>
        <w:jc w:val="left"/>
        <w:rPr>
          <w:rFonts w:asciiTheme="majorEastAsia" w:eastAsiaTheme="majorEastAsia" w:hAnsiTheme="majorEastAsia"/>
        </w:rPr>
      </w:pPr>
    </w:p>
    <w:p w14:paraId="3BBFCE29" w14:textId="77777777" w:rsidR="002D608D" w:rsidRDefault="002D608D">
      <w:pPr>
        <w:widowControl/>
        <w:jc w:val="left"/>
        <w:rPr>
          <w:rFonts w:asciiTheme="majorEastAsia" w:eastAsiaTheme="majorEastAsia" w:hAnsiTheme="majorEastAsia"/>
        </w:rPr>
      </w:pPr>
      <w:r>
        <w:rPr>
          <w:rFonts w:asciiTheme="majorEastAsia" w:eastAsiaTheme="majorEastAsia" w:hAnsiTheme="majorEastAsia"/>
        </w:rPr>
        <w:br w:type="page"/>
      </w:r>
    </w:p>
    <w:p w14:paraId="7BE90219" w14:textId="77777777" w:rsidR="004A67DC" w:rsidRPr="00D505AC" w:rsidRDefault="004A67DC">
      <w:pPr>
        <w:widowControl/>
        <w:jc w:val="left"/>
        <w:rPr>
          <w:rFonts w:asciiTheme="majorEastAsia" w:eastAsiaTheme="majorEastAsia" w:hAnsiTheme="majorEastAsia"/>
        </w:rPr>
      </w:pPr>
    </w:p>
    <w:p w14:paraId="6FD77347" w14:textId="77777777" w:rsidR="003017B8" w:rsidRPr="00D505AC" w:rsidRDefault="003017B8">
      <w:pPr>
        <w:rPr>
          <w:rFonts w:asciiTheme="majorEastAsia" w:eastAsiaTheme="majorEastAsia" w:hAnsiTheme="majorEastAsia"/>
        </w:rPr>
      </w:pPr>
      <w:r w:rsidRPr="00D505AC">
        <w:rPr>
          <w:rFonts w:asciiTheme="majorEastAsia" w:eastAsiaTheme="majorEastAsia" w:hAnsiTheme="majorEastAsia" w:hint="eastAsia"/>
        </w:rPr>
        <w:t xml:space="preserve">4 </w:t>
      </w:r>
      <w:r w:rsidR="00F32E54" w:rsidRPr="00D505AC">
        <w:rPr>
          <w:rFonts w:asciiTheme="majorEastAsia" w:eastAsiaTheme="majorEastAsia" w:hAnsiTheme="majorEastAsia" w:hint="eastAsia"/>
        </w:rPr>
        <w:t>受験資格等</w:t>
      </w:r>
    </w:p>
    <w:tbl>
      <w:tblPr>
        <w:tblStyle w:val="a7"/>
        <w:tblW w:w="8647" w:type="dxa"/>
        <w:tblInd w:w="279" w:type="dxa"/>
        <w:tblLook w:val="04A0" w:firstRow="1" w:lastRow="0" w:firstColumn="1" w:lastColumn="0" w:noHBand="0" w:noVBand="1"/>
      </w:tblPr>
      <w:tblGrid>
        <w:gridCol w:w="8647"/>
      </w:tblGrid>
      <w:tr w:rsidR="00D97CDF" w:rsidRPr="00D505AC" w14:paraId="70505EC1" w14:textId="77777777" w:rsidTr="000577E2">
        <w:trPr>
          <w:trHeight w:val="4790"/>
        </w:trPr>
        <w:tc>
          <w:tcPr>
            <w:tcW w:w="8647" w:type="dxa"/>
            <w:tcBorders>
              <w:bottom w:val="nil"/>
            </w:tcBorders>
            <w:vAlign w:val="center"/>
          </w:tcPr>
          <w:p w14:paraId="376E659A" w14:textId="57DC81C9" w:rsidR="00917DF2" w:rsidRPr="00D505AC" w:rsidRDefault="00AB2920" w:rsidP="000577E2">
            <w:pPr>
              <w:spacing w:line="360" w:lineRule="exact"/>
              <w:ind w:firstLineChars="100" w:firstLine="210"/>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令和</w:t>
            </w:r>
            <w:r w:rsidR="0011739D" w:rsidRPr="00D505AC">
              <w:rPr>
                <w:rFonts w:asciiTheme="majorEastAsia" w:eastAsiaTheme="majorEastAsia" w:hAnsiTheme="majorEastAsia" w:hint="eastAsia"/>
                <w:sz w:val="21"/>
                <w:szCs w:val="21"/>
              </w:rPr>
              <w:t>７</w:t>
            </w:r>
            <w:r w:rsidR="00CF0DD6" w:rsidRPr="00D505AC">
              <w:rPr>
                <w:rFonts w:asciiTheme="majorEastAsia" w:eastAsiaTheme="majorEastAsia" w:hAnsiTheme="majorEastAsia" w:hint="eastAsia"/>
                <w:sz w:val="21"/>
                <w:szCs w:val="21"/>
              </w:rPr>
              <w:t>年</w:t>
            </w:r>
            <w:r w:rsidRPr="00D505AC">
              <w:rPr>
                <w:rFonts w:asciiTheme="majorEastAsia" w:eastAsiaTheme="majorEastAsia" w:hAnsiTheme="majorEastAsia" w:hint="eastAsia"/>
                <w:sz w:val="21"/>
                <w:szCs w:val="21"/>
              </w:rPr>
              <w:t>４</w:t>
            </w:r>
            <w:r w:rsidR="00CF0DD6" w:rsidRPr="00D505AC">
              <w:rPr>
                <w:rFonts w:asciiTheme="majorEastAsia" w:eastAsiaTheme="majorEastAsia" w:hAnsiTheme="majorEastAsia" w:hint="eastAsia"/>
                <w:sz w:val="21"/>
                <w:szCs w:val="21"/>
              </w:rPr>
              <w:t>月</w:t>
            </w:r>
            <w:r w:rsidRPr="00D505AC">
              <w:rPr>
                <w:rFonts w:asciiTheme="majorEastAsia" w:eastAsiaTheme="majorEastAsia" w:hAnsiTheme="majorEastAsia" w:hint="eastAsia"/>
                <w:sz w:val="21"/>
                <w:szCs w:val="21"/>
              </w:rPr>
              <w:t>１</w:t>
            </w:r>
            <w:r w:rsidR="00CF0DD6" w:rsidRPr="00D505AC">
              <w:rPr>
                <w:rFonts w:asciiTheme="majorEastAsia" w:eastAsiaTheme="majorEastAsia" w:hAnsiTheme="majorEastAsia" w:hint="eastAsia"/>
                <w:sz w:val="21"/>
                <w:szCs w:val="21"/>
              </w:rPr>
              <w:t>日</w:t>
            </w:r>
            <w:r w:rsidR="00A31445" w:rsidRPr="00D505AC">
              <w:rPr>
                <w:rFonts w:asciiTheme="majorEastAsia" w:eastAsiaTheme="majorEastAsia" w:hAnsiTheme="majorEastAsia" w:hint="eastAsia"/>
                <w:sz w:val="21"/>
                <w:szCs w:val="21"/>
              </w:rPr>
              <w:t>時点</w:t>
            </w:r>
            <w:r w:rsidR="00973DEA" w:rsidRPr="00D505AC">
              <w:rPr>
                <w:rFonts w:asciiTheme="majorEastAsia" w:eastAsiaTheme="majorEastAsia" w:hAnsiTheme="majorEastAsia" w:hint="eastAsia"/>
                <w:sz w:val="21"/>
                <w:szCs w:val="21"/>
              </w:rPr>
              <w:t>に</w:t>
            </w:r>
            <w:r w:rsidR="004D216E" w:rsidRPr="00D505AC">
              <w:rPr>
                <w:rFonts w:asciiTheme="majorEastAsia" w:eastAsiaTheme="majorEastAsia" w:hAnsiTheme="majorEastAsia" w:hint="eastAsia"/>
                <w:sz w:val="21"/>
                <w:szCs w:val="21"/>
              </w:rPr>
              <w:t>おいて</w:t>
            </w:r>
            <w:r w:rsidR="00973DEA" w:rsidRPr="00D505AC">
              <w:rPr>
                <w:rFonts w:asciiTheme="majorEastAsia" w:eastAsiaTheme="majorEastAsia" w:hAnsiTheme="majorEastAsia" w:hint="eastAsia"/>
                <w:sz w:val="21"/>
                <w:szCs w:val="21"/>
              </w:rPr>
              <w:t>年齢が満</w:t>
            </w:r>
            <w:r w:rsidR="00124ED5" w:rsidRPr="00D505AC">
              <w:rPr>
                <w:rFonts w:asciiTheme="majorEastAsia" w:eastAsiaTheme="majorEastAsia" w:hAnsiTheme="majorEastAsia"/>
                <w:sz w:val="21"/>
                <w:szCs w:val="21"/>
              </w:rPr>
              <w:t>60</w:t>
            </w:r>
            <w:r w:rsidR="00973DEA" w:rsidRPr="00D505AC">
              <w:rPr>
                <w:rFonts w:asciiTheme="majorEastAsia" w:eastAsiaTheme="majorEastAsia" w:hAnsiTheme="majorEastAsia" w:hint="eastAsia"/>
                <w:sz w:val="21"/>
                <w:szCs w:val="21"/>
              </w:rPr>
              <w:t>歳未満であって、</w:t>
            </w:r>
            <w:r w:rsidR="00917DF2" w:rsidRPr="00D505AC">
              <w:rPr>
                <w:rFonts w:asciiTheme="majorEastAsia" w:eastAsiaTheme="majorEastAsia" w:hAnsiTheme="majorEastAsia" w:hint="eastAsia"/>
                <w:sz w:val="21"/>
                <w:szCs w:val="21"/>
              </w:rPr>
              <w:t>かつ</w:t>
            </w:r>
            <w:r w:rsidR="00973DEA" w:rsidRPr="00D505AC">
              <w:rPr>
                <w:rFonts w:asciiTheme="majorEastAsia" w:eastAsiaTheme="majorEastAsia" w:hAnsiTheme="majorEastAsia" w:hint="eastAsia"/>
                <w:sz w:val="21"/>
                <w:szCs w:val="21"/>
                <w:u w:val="wave"/>
              </w:rPr>
              <w:t>次のいずれかに該当する</w:t>
            </w:r>
            <w:r w:rsidR="002B114E" w:rsidRPr="00D505AC">
              <w:rPr>
                <w:rFonts w:asciiTheme="majorEastAsia" w:eastAsiaTheme="majorEastAsia" w:hAnsiTheme="majorEastAsia" w:hint="eastAsia"/>
                <w:sz w:val="21"/>
                <w:szCs w:val="21"/>
                <w:u w:val="wave"/>
              </w:rPr>
              <w:t>者</w:t>
            </w:r>
            <w:r w:rsidR="002B114E" w:rsidRPr="00D505AC">
              <w:rPr>
                <w:rFonts w:asciiTheme="majorEastAsia" w:eastAsiaTheme="majorEastAsia" w:hAnsiTheme="majorEastAsia" w:hint="eastAsia"/>
                <w:sz w:val="21"/>
                <w:szCs w:val="21"/>
              </w:rPr>
              <w:t>であること</w:t>
            </w:r>
            <w:r w:rsidR="00973DEA" w:rsidRPr="00D505AC">
              <w:rPr>
                <w:rFonts w:asciiTheme="majorEastAsia" w:eastAsiaTheme="majorEastAsia" w:hAnsiTheme="majorEastAsia" w:hint="eastAsia"/>
                <w:sz w:val="21"/>
                <w:szCs w:val="21"/>
              </w:rPr>
              <w:t>。</w:t>
            </w:r>
          </w:p>
          <w:p w14:paraId="334B52C2" w14:textId="2D004D06" w:rsidR="000577E2" w:rsidRDefault="00917DF2" w:rsidP="00672F03">
            <w:pPr>
              <w:spacing w:line="360" w:lineRule="exact"/>
              <w:ind w:firstLineChars="100" w:firstLine="210"/>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なお、次の各号の期間の起算日は、</w:t>
            </w:r>
            <w:r w:rsidR="00AB2920" w:rsidRPr="00D505AC">
              <w:rPr>
                <w:rFonts w:asciiTheme="majorEastAsia" w:eastAsiaTheme="majorEastAsia" w:hAnsiTheme="majorEastAsia" w:hint="eastAsia"/>
                <w:sz w:val="21"/>
                <w:szCs w:val="21"/>
                <w:u w:val="wave"/>
              </w:rPr>
              <w:t>令和</w:t>
            </w:r>
            <w:r w:rsidR="0011739D" w:rsidRPr="00D505AC">
              <w:rPr>
                <w:rFonts w:asciiTheme="majorEastAsia" w:eastAsiaTheme="majorEastAsia" w:hAnsiTheme="majorEastAsia" w:hint="eastAsia"/>
                <w:sz w:val="21"/>
                <w:szCs w:val="21"/>
                <w:u w:val="wave"/>
              </w:rPr>
              <w:t>７</w:t>
            </w:r>
            <w:r w:rsidRPr="00D505AC">
              <w:rPr>
                <w:rFonts w:asciiTheme="majorEastAsia" w:eastAsiaTheme="majorEastAsia" w:hAnsiTheme="majorEastAsia" w:hint="eastAsia"/>
                <w:sz w:val="21"/>
                <w:szCs w:val="21"/>
                <w:u w:val="wave"/>
              </w:rPr>
              <w:t>年</w:t>
            </w:r>
            <w:r w:rsidR="00AB2920" w:rsidRPr="00D505AC">
              <w:rPr>
                <w:rFonts w:asciiTheme="majorEastAsia" w:eastAsiaTheme="majorEastAsia" w:hAnsiTheme="majorEastAsia" w:hint="eastAsia"/>
                <w:sz w:val="21"/>
                <w:szCs w:val="21"/>
                <w:u w:val="wave"/>
              </w:rPr>
              <w:t>４</w:t>
            </w:r>
            <w:r w:rsidRPr="00D505AC">
              <w:rPr>
                <w:rFonts w:asciiTheme="majorEastAsia" w:eastAsiaTheme="majorEastAsia" w:hAnsiTheme="majorEastAsia" w:hint="eastAsia"/>
                <w:sz w:val="21"/>
                <w:szCs w:val="21"/>
                <w:u w:val="wave"/>
              </w:rPr>
              <w:t>月</w:t>
            </w:r>
            <w:r w:rsidR="00AB2920" w:rsidRPr="00D505AC">
              <w:rPr>
                <w:rFonts w:asciiTheme="majorEastAsia" w:eastAsiaTheme="majorEastAsia" w:hAnsiTheme="majorEastAsia" w:hint="eastAsia"/>
                <w:sz w:val="21"/>
                <w:szCs w:val="21"/>
                <w:u w:val="wave"/>
              </w:rPr>
              <w:t>１</w:t>
            </w:r>
            <w:r w:rsidRPr="00D505AC">
              <w:rPr>
                <w:rFonts w:asciiTheme="majorEastAsia" w:eastAsiaTheme="majorEastAsia" w:hAnsiTheme="majorEastAsia" w:hint="eastAsia"/>
                <w:sz w:val="21"/>
                <w:szCs w:val="21"/>
                <w:u w:val="wave"/>
              </w:rPr>
              <w:t>日現在</w:t>
            </w:r>
            <w:r w:rsidRPr="00D505AC">
              <w:rPr>
                <w:rFonts w:asciiTheme="majorEastAsia" w:eastAsiaTheme="majorEastAsia" w:hAnsiTheme="majorEastAsia" w:hint="eastAsia"/>
                <w:sz w:val="21"/>
                <w:szCs w:val="21"/>
              </w:rPr>
              <w:t>と</w:t>
            </w:r>
            <w:r w:rsidR="00794FAF" w:rsidRPr="00D505AC">
              <w:rPr>
                <w:rFonts w:asciiTheme="majorEastAsia" w:eastAsiaTheme="majorEastAsia" w:hAnsiTheme="majorEastAsia" w:hint="eastAsia"/>
                <w:sz w:val="21"/>
                <w:szCs w:val="21"/>
              </w:rPr>
              <w:t>します</w:t>
            </w:r>
            <w:r w:rsidRPr="00D505AC">
              <w:rPr>
                <w:rFonts w:asciiTheme="majorEastAsia" w:eastAsiaTheme="majorEastAsia" w:hAnsiTheme="majorEastAsia" w:hint="eastAsia"/>
                <w:sz w:val="21"/>
                <w:szCs w:val="21"/>
              </w:rPr>
              <w:t>。</w:t>
            </w:r>
            <w:r w:rsidR="000E3A72" w:rsidRPr="00D505AC">
              <w:rPr>
                <w:rFonts w:asciiTheme="majorEastAsia" w:eastAsiaTheme="majorEastAsia" w:hAnsiTheme="majorEastAsia" w:hint="eastAsia"/>
                <w:sz w:val="21"/>
                <w:szCs w:val="21"/>
              </w:rPr>
              <w:t>（経験期間には、起算日前日までの見込み期間も含むことができます。）</w:t>
            </w:r>
          </w:p>
          <w:p w14:paraId="779C8946" w14:textId="77777777" w:rsidR="005D6EE3" w:rsidRPr="00D505AC" w:rsidRDefault="005D6EE3" w:rsidP="00672F03">
            <w:pPr>
              <w:spacing w:line="360" w:lineRule="exact"/>
              <w:ind w:firstLineChars="100" w:firstLine="210"/>
              <w:rPr>
                <w:rFonts w:asciiTheme="majorEastAsia" w:eastAsiaTheme="majorEastAsia" w:hAnsiTheme="majorEastAsia"/>
                <w:sz w:val="21"/>
                <w:szCs w:val="21"/>
              </w:rPr>
            </w:pPr>
          </w:p>
          <w:p w14:paraId="7E1056CD" w14:textId="5785399E" w:rsidR="0011739D" w:rsidRPr="00D505AC" w:rsidRDefault="0011739D" w:rsidP="00672F03">
            <w:pPr>
              <w:spacing w:line="360" w:lineRule="exact"/>
              <w:rPr>
                <w:rFonts w:asciiTheme="majorEastAsia" w:eastAsiaTheme="majorEastAsia" w:hAnsiTheme="majorEastAsia"/>
                <w:sz w:val="21"/>
                <w:szCs w:val="21"/>
              </w:rPr>
            </w:pPr>
            <w:r w:rsidRPr="000577E2">
              <w:rPr>
                <w:rFonts w:asciiTheme="majorEastAsia" w:eastAsiaTheme="majorEastAsia" w:hAnsiTheme="majorEastAsia" w:hint="eastAsia"/>
                <w:b/>
                <w:bCs/>
                <w:sz w:val="21"/>
                <w:szCs w:val="21"/>
                <w:bdr w:val="single" w:sz="4" w:space="0" w:color="auto"/>
              </w:rPr>
              <w:t>大学卒</w:t>
            </w:r>
            <w:r w:rsidR="005D6EE3">
              <w:rPr>
                <w:rFonts w:asciiTheme="majorEastAsia" w:eastAsiaTheme="majorEastAsia" w:hAnsiTheme="majorEastAsia" w:hint="eastAsia"/>
                <w:b/>
                <w:bCs/>
                <w:sz w:val="21"/>
                <w:szCs w:val="21"/>
                <w:bdr w:val="single" w:sz="4" w:space="0" w:color="auto"/>
              </w:rPr>
              <w:t>・</w:t>
            </w:r>
            <w:r w:rsidR="00672F03" w:rsidRPr="000577E2">
              <w:rPr>
                <w:rFonts w:asciiTheme="majorEastAsia" w:eastAsiaTheme="majorEastAsia" w:hAnsiTheme="majorEastAsia" w:hint="eastAsia"/>
                <w:b/>
                <w:bCs/>
                <w:sz w:val="21"/>
                <w:szCs w:val="21"/>
                <w:bdr w:val="single" w:sz="4" w:space="0" w:color="auto"/>
              </w:rPr>
              <w:t>大学院卒</w:t>
            </w:r>
            <w:r w:rsidR="005B16C4" w:rsidRPr="005B16C4">
              <w:rPr>
                <w:rFonts w:asciiTheme="majorEastAsia" w:eastAsiaTheme="majorEastAsia" w:hAnsiTheme="majorEastAsia" w:hint="eastAsia"/>
                <w:b/>
                <w:bCs/>
                <w:sz w:val="21"/>
                <w:szCs w:val="21"/>
              </w:rPr>
              <w:t xml:space="preserve">　</w:t>
            </w:r>
            <w:r w:rsidR="00D505AC">
              <w:rPr>
                <w:rFonts w:asciiTheme="majorEastAsia" w:eastAsiaTheme="majorEastAsia" w:hAnsiTheme="majorEastAsia" w:hint="eastAsia"/>
                <w:sz w:val="21"/>
                <w:szCs w:val="21"/>
              </w:rPr>
              <w:t>※</w:t>
            </w:r>
            <w:r w:rsidR="00D505AC" w:rsidRPr="00D505AC">
              <w:rPr>
                <w:rFonts w:asciiTheme="majorEastAsia" w:eastAsiaTheme="majorEastAsia" w:hAnsiTheme="majorEastAsia" w:hint="eastAsia"/>
                <w:sz w:val="21"/>
                <w:szCs w:val="21"/>
              </w:rPr>
              <w:t>令和７年３月３１日までに卒業が見込まれる者も含む</w:t>
            </w:r>
          </w:p>
          <w:p w14:paraId="514FB124" w14:textId="794B80E6" w:rsidR="00717CF6" w:rsidRDefault="0011739D" w:rsidP="00717CF6">
            <w:pPr>
              <w:spacing w:line="360" w:lineRule="exact"/>
              <w:ind w:left="403" w:hangingChars="191" w:hanging="403"/>
              <w:rPr>
                <w:rFonts w:asciiTheme="majorEastAsia" w:eastAsiaTheme="majorEastAsia" w:hAnsiTheme="majorEastAsia"/>
                <w:sz w:val="21"/>
                <w:szCs w:val="21"/>
                <w:u w:val="wave"/>
              </w:rPr>
            </w:pPr>
            <w:r w:rsidRPr="00D505AC">
              <w:rPr>
                <w:rFonts w:asciiTheme="majorEastAsia" w:eastAsiaTheme="majorEastAsia" w:hAnsiTheme="majorEastAsia" w:hint="eastAsia"/>
                <w:b/>
                <w:bCs/>
                <w:sz w:val="21"/>
                <w:szCs w:val="21"/>
              </w:rPr>
              <w:t>（1</w:t>
            </w:r>
            <w:r w:rsidR="000577E2">
              <w:rPr>
                <w:rFonts w:asciiTheme="majorEastAsia" w:eastAsiaTheme="majorEastAsia" w:hAnsiTheme="majorEastAsia" w:hint="eastAsia"/>
                <w:b/>
                <w:bCs/>
                <w:sz w:val="21"/>
                <w:szCs w:val="21"/>
              </w:rPr>
              <w:t>）</w:t>
            </w:r>
            <w:r w:rsidRPr="000577E2">
              <w:rPr>
                <w:rFonts w:asciiTheme="majorEastAsia" w:eastAsiaTheme="majorEastAsia" w:hAnsiTheme="majorEastAsia" w:hint="eastAsia"/>
                <w:sz w:val="21"/>
                <w:szCs w:val="21"/>
                <w:u w:val="wave"/>
              </w:rPr>
              <w:t>法律学、経済学、商学、経営学、理学及び工学等を修めた者</w:t>
            </w:r>
          </w:p>
          <w:p w14:paraId="0158198A" w14:textId="3CFFA225" w:rsidR="00717CF6" w:rsidRDefault="00717CF6" w:rsidP="00717CF6">
            <w:pPr>
              <w:spacing w:line="360" w:lineRule="exact"/>
              <w:ind w:left="401" w:hangingChars="191" w:hanging="401"/>
              <w:rPr>
                <w:rFonts w:asciiTheme="majorEastAsia" w:eastAsiaTheme="majorEastAsia" w:hAnsiTheme="majorEastAsia"/>
                <w:sz w:val="21"/>
                <w:szCs w:val="21"/>
                <w:u w:val="wave"/>
              </w:rPr>
            </w:pPr>
          </w:p>
          <w:p w14:paraId="2992F924" w14:textId="277E74CB" w:rsidR="005D6EE3" w:rsidRPr="005D6EE3" w:rsidRDefault="005D6EE3" w:rsidP="00717CF6">
            <w:pPr>
              <w:spacing w:line="360" w:lineRule="exact"/>
              <w:ind w:left="403" w:hangingChars="191" w:hanging="403"/>
              <w:rPr>
                <w:rFonts w:asciiTheme="majorEastAsia" w:eastAsiaTheme="majorEastAsia" w:hAnsiTheme="majorEastAsia"/>
                <w:b/>
                <w:bCs/>
                <w:sz w:val="21"/>
                <w:szCs w:val="21"/>
                <w:bdr w:val="single" w:sz="4" w:space="0" w:color="auto"/>
              </w:rPr>
            </w:pPr>
            <w:r w:rsidRPr="005D6EE3">
              <w:rPr>
                <w:rFonts w:asciiTheme="majorEastAsia" w:eastAsiaTheme="majorEastAsia" w:hAnsiTheme="majorEastAsia" w:hint="eastAsia"/>
                <w:b/>
                <w:bCs/>
                <w:sz w:val="21"/>
                <w:szCs w:val="21"/>
                <w:bdr w:val="single" w:sz="4" w:space="0" w:color="auto"/>
              </w:rPr>
              <w:t>大卒程度</w:t>
            </w:r>
          </w:p>
          <w:p w14:paraId="3BF5FF84" w14:textId="03A22418" w:rsidR="00FB1EDA" w:rsidRDefault="00FB1EDA" w:rsidP="00672F03">
            <w:pPr>
              <w:spacing w:line="360" w:lineRule="exact"/>
              <w:ind w:left="403" w:hangingChars="191" w:hanging="403"/>
              <w:rPr>
                <w:rFonts w:asciiTheme="majorEastAsia" w:eastAsiaTheme="majorEastAsia" w:hAnsiTheme="majorEastAsia"/>
                <w:sz w:val="21"/>
                <w:szCs w:val="21"/>
              </w:rPr>
            </w:pPr>
            <w:r w:rsidRPr="00D505AC">
              <w:rPr>
                <w:rFonts w:asciiTheme="majorEastAsia" w:eastAsiaTheme="majorEastAsia" w:hAnsiTheme="majorEastAsia" w:hint="eastAsia"/>
                <w:b/>
                <w:bCs/>
                <w:sz w:val="21"/>
                <w:szCs w:val="21"/>
              </w:rPr>
              <w:t>（</w:t>
            </w:r>
            <w:r w:rsidR="0011739D" w:rsidRPr="00D505AC">
              <w:rPr>
                <w:rFonts w:asciiTheme="majorEastAsia" w:eastAsiaTheme="majorEastAsia" w:hAnsiTheme="majorEastAsia" w:hint="eastAsia"/>
                <w:b/>
                <w:bCs/>
                <w:sz w:val="21"/>
                <w:szCs w:val="21"/>
              </w:rPr>
              <w:t>2</w:t>
            </w:r>
            <w:r w:rsidR="000577E2">
              <w:rPr>
                <w:rFonts w:asciiTheme="majorEastAsia" w:eastAsiaTheme="majorEastAsia" w:hAnsiTheme="majorEastAsia" w:hint="eastAsia"/>
                <w:b/>
                <w:bCs/>
                <w:sz w:val="21"/>
                <w:szCs w:val="21"/>
              </w:rPr>
              <w:t>）</w:t>
            </w:r>
            <w:r w:rsidR="00A76C5B" w:rsidRPr="00D505AC">
              <w:rPr>
                <w:rFonts w:asciiTheme="majorEastAsia" w:eastAsiaTheme="majorEastAsia" w:hAnsiTheme="majorEastAsia" w:hint="eastAsia"/>
                <w:sz w:val="21"/>
                <w:szCs w:val="21"/>
              </w:rPr>
              <w:t>商工鉱業の指導又は経営実務に最近</w:t>
            </w:r>
            <w:r w:rsidRPr="00D505AC">
              <w:rPr>
                <w:rFonts w:asciiTheme="majorEastAsia" w:eastAsiaTheme="majorEastAsia" w:hAnsiTheme="majorEastAsia" w:hint="eastAsia"/>
                <w:sz w:val="21"/>
                <w:szCs w:val="21"/>
              </w:rPr>
              <w:t>5</w:t>
            </w:r>
            <w:r w:rsidR="00BD3958" w:rsidRPr="00D505AC">
              <w:rPr>
                <w:rFonts w:asciiTheme="majorEastAsia" w:eastAsiaTheme="majorEastAsia" w:hAnsiTheme="majorEastAsia" w:hint="eastAsia"/>
                <w:sz w:val="21"/>
                <w:szCs w:val="21"/>
              </w:rPr>
              <w:t>年</w:t>
            </w:r>
            <w:r w:rsidR="00A76C5B" w:rsidRPr="00D505AC">
              <w:rPr>
                <w:rFonts w:asciiTheme="majorEastAsia" w:eastAsiaTheme="majorEastAsia" w:hAnsiTheme="majorEastAsia" w:hint="eastAsia"/>
                <w:sz w:val="21"/>
                <w:szCs w:val="21"/>
              </w:rPr>
              <w:t>のうち</w:t>
            </w:r>
            <w:r w:rsidR="00B13351" w:rsidRPr="00D505AC">
              <w:rPr>
                <w:rFonts w:asciiTheme="majorEastAsia" w:eastAsiaTheme="majorEastAsia" w:hAnsiTheme="majorEastAsia" w:hint="eastAsia"/>
                <w:sz w:val="21"/>
                <w:szCs w:val="21"/>
              </w:rPr>
              <w:t>概ね</w:t>
            </w:r>
            <w:r w:rsidR="00BD3958" w:rsidRPr="00D505AC">
              <w:rPr>
                <w:rFonts w:asciiTheme="majorEastAsia" w:eastAsiaTheme="majorEastAsia" w:hAnsiTheme="majorEastAsia" w:hint="eastAsia"/>
                <w:sz w:val="21"/>
                <w:szCs w:val="21"/>
              </w:rPr>
              <w:t>2</w:t>
            </w:r>
            <w:r w:rsidR="00A76C5B" w:rsidRPr="00D505AC">
              <w:rPr>
                <w:rFonts w:asciiTheme="majorEastAsia" w:eastAsiaTheme="majorEastAsia" w:hAnsiTheme="majorEastAsia" w:hint="eastAsia"/>
                <w:sz w:val="21"/>
                <w:szCs w:val="21"/>
              </w:rPr>
              <w:t>年</w:t>
            </w:r>
            <w:r w:rsidR="00B13351" w:rsidRPr="00D505AC">
              <w:rPr>
                <w:rFonts w:asciiTheme="majorEastAsia" w:eastAsiaTheme="majorEastAsia" w:hAnsiTheme="majorEastAsia" w:hint="eastAsia"/>
                <w:sz w:val="21"/>
                <w:szCs w:val="21"/>
              </w:rPr>
              <w:t>程度</w:t>
            </w:r>
            <w:r w:rsidR="00A76C5B" w:rsidRPr="00D505AC">
              <w:rPr>
                <w:rFonts w:asciiTheme="majorEastAsia" w:eastAsiaTheme="majorEastAsia" w:hAnsiTheme="majorEastAsia" w:hint="eastAsia"/>
                <w:sz w:val="21"/>
                <w:szCs w:val="21"/>
              </w:rPr>
              <w:t>従事した経験を有する者</w:t>
            </w:r>
          </w:p>
          <w:p w14:paraId="3DD8E356" w14:textId="77777777" w:rsidR="000577E2" w:rsidRPr="00D505AC" w:rsidRDefault="000577E2" w:rsidP="00672F03">
            <w:pPr>
              <w:spacing w:line="360" w:lineRule="exact"/>
              <w:ind w:left="401" w:hangingChars="191" w:hanging="401"/>
              <w:rPr>
                <w:rFonts w:asciiTheme="majorEastAsia" w:eastAsiaTheme="majorEastAsia" w:hAnsiTheme="majorEastAsia"/>
                <w:sz w:val="21"/>
                <w:szCs w:val="21"/>
              </w:rPr>
            </w:pPr>
          </w:p>
          <w:p w14:paraId="15B5B6F5" w14:textId="2D0F8591" w:rsidR="0011739D" w:rsidRPr="000577E2" w:rsidRDefault="0011739D" w:rsidP="00672F03">
            <w:pPr>
              <w:spacing w:line="360" w:lineRule="exact"/>
              <w:ind w:left="403" w:hangingChars="191" w:hanging="403"/>
              <w:rPr>
                <w:rFonts w:asciiTheme="majorEastAsia" w:eastAsiaTheme="majorEastAsia" w:hAnsiTheme="majorEastAsia"/>
                <w:b/>
                <w:bCs/>
                <w:sz w:val="21"/>
                <w:szCs w:val="21"/>
                <w:bdr w:val="single" w:sz="4" w:space="0" w:color="auto"/>
              </w:rPr>
            </w:pPr>
            <w:r w:rsidRPr="000577E2">
              <w:rPr>
                <w:rFonts w:asciiTheme="majorEastAsia" w:eastAsiaTheme="majorEastAsia" w:hAnsiTheme="majorEastAsia" w:hint="eastAsia"/>
                <w:b/>
                <w:bCs/>
                <w:sz w:val="21"/>
                <w:szCs w:val="21"/>
                <w:bdr w:val="single" w:sz="4" w:space="0" w:color="auto"/>
              </w:rPr>
              <w:t>短大卒</w:t>
            </w:r>
            <w:r w:rsidR="00672F03" w:rsidRPr="000577E2">
              <w:rPr>
                <w:rFonts w:asciiTheme="majorEastAsia" w:eastAsiaTheme="majorEastAsia" w:hAnsiTheme="majorEastAsia" w:hint="eastAsia"/>
                <w:b/>
                <w:bCs/>
                <w:sz w:val="21"/>
                <w:szCs w:val="21"/>
                <w:bdr w:val="single" w:sz="4" w:space="0" w:color="auto"/>
              </w:rPr>
              <w:t>・高等専門学校卒</w:t>
            </w:r>
            <w:r w:rsidR="00366017">
              <w:rPr>
                <w:rFonts w:asciiTheme="majorEastAsia" w:eastAsiaTheme="majorEastAsia" w:hAnsiTheme="majorEastAsia" w:hint="eastAsia"/>
                <w:b/>
                <w:bCs/>
                <w:sz w:val="21"/>
                <w:szCs w:val="21"/>
                <w:bdr w:val="single" w:sz="4" w:space="0" w:color="auto"/>
              </w:rPr>
              <w:t>程度</w:t>
            </w:r>
          </w:p>
          <w:p w14:paraId="67584D2F" w14:textId="5AE5676B" w:rsidR="00313C39" w:rsidRDefault="00FB1EDA" w:rsidP="00672F03">
            <w:pPr>
              <w:spacing w:line="360" w:lineRule="exact"/>
              <w:ind w:left="403" w:hangingChars="191" w:hanging="403"/>
              <w:rPr>
                <w:rFonts w:asciiTheme="majorEastAsia" w:eastAsiaTheme="majorEastAsia" w:hAnsiTheme="majorEastAsia"/>
                <w:sz w:val="21"/>
                <w:szCs w:val="21"/>
              </w:rPr>
            </w:pPr>
            <w:r w:rsidRPr="00D505AC">
              <w:rPr>
                <w:rFonts w:asciiTheme="majorEastAsia" w:eastAsiaTheme="majorEastAsia" w:hAnsiTheme="majorEastAsia" w:hint="eastAsia"/>
                <w:b/>
                <w:bCs/>
                <w:sz w:val="21"/>
                <w:szCs w:val="21"/>
              </w:rPr>
              <w:t>（</w:t>
            </w:r>
            <w:r w:rsidR="00D505AC">
              <w:rPr>
                <w:rFonts w:asciiTheme="majorEastAsia" w:eastAsiaTheme="majorEastAsia" w:hAnsiTheme="majorEastAsia" w:hint="eastAsia"/>
                <w:b/>
                <w:bCs/>
                <w:sz w:val="21"/>
                <w:szCs w:val="21"/>
              </w:rPr>
              <w:t>3</w:t>
            </w:r>
            <w:r w:rsidR="000577E2">
              <w:rPr>
                <w:rFonts w:asciiTheme="majorEastAsia" w:eastAsiaTheme="majorEastAsia" w:hAnsiTheme="majorEastAsia" w:hint="eastAsia"/>
                <w:b/>
                <w:bCs/>
                <w:sz w:val="21"/>
                <w:szCs w:val="21"/>
              </w:rPr>
              <w:t>）</w:t>
            </w:r>
            <w:r w:rsidR="00BD3958" w:rsidRPr="00D505AC">
              <w:rPr>
                <w:rFonts w:asciiTheme="majorEastAsia" w:eastAsiaTheme="majorEastAsia" w:hAnsiTheme="majorEastAsia" w:hint="eastAsia"/>
                <w:sz w:val="21"/>
                <w:szCs w:val="21"/>
              </w:rPr>
              <w:t>商工鉱業の指導又は経営実務に最近5年のうち</w:t>
            </w:r>
            <w:r w:rsidR="00B13351" w:rsidRPr="00D505AC">
              <w:rPr>
                <w:rFonts w:asciiTheme="majorEastAsia" w:eastAsiaTheme="majorEastAsia" w:hAnsiTheme="majorEastAsia" w:hint="eastAsia"/>
                <w:sz w:val="21"/>
                <w:szCs w:val="21"/>
              </w:rPr>
              <w:t>概ね3年程度</w:t>
            </w:r>
            <w:r w:rsidR="00BD3958" w:rsidRPr="00D505AC">
              <w:rPr>
                <w:rFonts w:asciiTheme="majorEastAsia" w:eastAsiaTheme="majorEastAsia" w:hAnsiTheme="majorEastAsia" w:hint="eastAsia"/>
                <w:sz w:val="21"/>
                <w:szCs w:val="21"/>
              </w:rPr>
              <w:t>従事した経験を有する者</w:t>
            </w:r>
          </w:p>
          <w:p w14:paraId="51AF176C" w14:textId="77777777" w:rsidR="000577E2" w:rsidRPr="00D505AC" w:rsidRDefault="000577E2" w:rsidP="00672F03">
            <w:pPr>
              <w:spacing w:line="360" w:lineRule="exact"/>
              <w:ind w:left="401" w:hangingChars="191" w:hanging="401"/>
              <w:rPr>
                <w:rFonts w:asciiTheme="majorEastAsia" w:eastAsiaTheme="majorEastAsia" w:hAnsiTheme="majorEastAsia"/>
                <w:sz w:val="21"/>
                <w:szCs w:val="21"/>
              </w:rPr>
            </w:pPr>
          </w:p>
          <w:p w14:paraId="561DD646" w14:textId="3BCC1D5F" w:rsidR="0011739D" w:rsidRPr="00366017" w:rsidRDefault="00366017" w:rsidP="00672F03">
            <w:pPr>
              <w:spacing w:line="360" w:lineRule="exact"/>
              <w:ind w:left="403" w:hangingChars="191" w:hanging="403"/>
              <w:rPr>
                <w:rFonts w:asciiTheme="majorEastAsia" w:eastAsiaTheme="majorEastAsia" w:hAnsiTheme="majorEastAsia"/>
                <w:b/>
                <w:bCs/>
                <w:sz w:val="21"/>
                <w:szCs w:val="21"/>
                <w:bdr w:val="single" w:sz="4" w:space="0" w:color="auto"/>
              </w:rPr>
            </w:pPr>
            <w:r w:rsidRPr="00366017">
              <w:rPr>
                <w:rFonts w:asciiTheme="majorEastAsia" w:eastAsiaTheme="majorEastAsia" w:hAnsiTheme="majorEastAsia" w:hint="eastAsia"/>
                <w:b/>
                <w:bCs/>
                <w:sz w:val="21"/>
                <w:szCs w:val="21"/>
                <w:bdr w:val="single" w:sz="4" w:space="0" w:color="auto"/>
              </w:rPr>
              <w:t>高卒程度</w:t>
            </w:r>
          </w:p>
          <w:p w14:paraId="2E2FC304" w14:textId="365E4E0F" w:rsidR="00623981" w:rsidRDefault="00FB1EDA" w:rsidP="00672F03">
            <w:pPr>
              <w:spacing w:line="360" w:lineRule="exact"/>
              <w:ind w:left="403" w:hangingChars="191" w:hanging="403"/>
              <w:rPr>
                <w:rFonts w:asciiTheme="majorEastAsia" w:eastAsiaTheme="majorEastAsia" w:hAnsiTheme="majorEastAsia"/>
                <w:sz w:val="21"/>
                <w:szCs w:val="21"/>
              </w:rPr>
            </w:pPr>
            <w:r w:rsidRPr="00D505AC">
              <w:rPr>
                <w:rFonts w:asciiTheme="majorEastAsia" w:eastAsiaTheme="majorEastAsia" w:hAnsiTheme="majorEastAsia" w:hint="eastAsia"/>
                <w:b/>
                <w:bCs/>
                <w:sz w:val="21"/>
                <w:szCs w:val="21"/>
              </w:rPr>
              <w:t>（</w:t>
            </w:r>
            <w:r w:rsidR="00D505AC">
              <w:rPr>
                <w:rFonts w:asciiTheme="majorEastAsia" w:eastAsiaTheme="majorEastAsia" w:hAnsiTheme="majorEastAsia" w:hint="eastAsia"/>
                <w:b/>
                <w:bCs/>
                <w:sz w:val="21"/>
                <w:szCs w:val="21"/>
              </w:rPr>
              <w:t>4</w:t>
            </w:r>
            <w:r w:rsidR="000577E2">
              <w:rPr>
                <w:rFonts w:asciiTheme="majorEastAsia" w:eastAsiaTheme="majorEastAsia" w:hAnsiTheme="majorEastAsia" w:hint="eastAsia"/>
                <w:b/>
                <w:bCs/>
                <w:sz w:val="21"/>
                <w:szCs w:val="21"/>
              </w:rPr>
              <w:t>）</w:t>
            </w:r>
            <w:r w:rsidR="00BD3958" w:rsidRPr="00D505AC">
              <w:rPr>
                <w:rFonts w:asciiTheme="majorEastAsia" w:eastAsiaTheme="majorEastAsia" w:hAnsiTheme="majorEastAsia" w:hint="eastAsia"/>
                <w:sz w:val="21"/>
                <w:szCs w:val="21"/>
              </w:rPr>
              <w:t>商工鉱業の指導又は経営実務に最近7年のうち</w:t>
            </w:r>
            <w:r w:rsidR="00B13351" w:rsidRPr="00D505AC">
              <w:rPr>
                <w:rFonts w:asciiTheme="majorEastAsia" w:eastAsiaTheme="majorEastAsia" w:hAnsiTheme="majorEastAsia" w:hint="eastAsia"/>
                <w:sz w:val="21"/>
                <w:szCs w:val="21"/>
              </w:rPr>
              <w:t>概ね</w:t>
            </w:r>
            <w:r w:rsidRPr="00D505AC">
              <w:rPr>
                <w:rFonts w:asciiTheme="majorEastAsia" w:eastAsiaTheme="majorEastAsia" w:hAnsiTheme="majorEastAsia" w:hint="eastAsia"/>
                <w:sz w:val="21"/>
                <w:szCs w:val="21"/>
              </w:rPr>
              <w:t>5年</w:t>
            </w:r>
            <w:r w:rsidR="00B13351" w:rsidRPr="00D505AC">
              <w:rPr>
                <w:rFonts w:asciiTheme="majorEastAsia" w:eastAsiaTheme="majorEastAsia" w:hAnsiTheme="majorEastAsia" w:hint="eastAsia"/>
                <w:sz w:val="21"/>
                <w:szCs w:val="21"/>
              </w:rPr>
              <w:t>程度</w:t>
            </w:r>
            <w:r w:rsidR="00BD3958" w:rsidRPr="00D505AC">
              <w:rPr>
                <w:rFonts w:asciiTheme="majorEastAsia" w:eastAsiaTheme="majorEastAsia" w:hAnsiTheme="majorEastAsia" w:hint="eastAsia"/>
                <w:sz w:val="21"/>
                <w:szCs w:val="21"/>
              </w:rPr>
              <w:t>従事した経験を有する者</w:t>
            </w:r>
          </w:p>
          <w:p w14:paraId="79594246" w14:textId="4D3CFDC7" w:rsidR="00A404F5" w:rsidRPr="00D505AC" w:rsidRDefault="00A404F5" w:rsidP="00672F03">
            <w:pPr>
              <w:spacing w:line="360" w:lineRule="exact"/>
              <w:rPr>
                <w:rFonts w:asciiTheme="majorEastAsia" w:eastAsiaTheme="majorEastAsia" w:hAnsiTheme="majorEastAsia"/>
                <w:b/>
                <w:sz w:val="21"/>
                <w:szCs w:val="21"/>
                <w:u w:val="wave"/>
              </w:rPr>
            </w:pPr>
          </w:p>
        </w:tc>
      </w:tr>
      <w:tr w:rsidR="00AB7617" w:rsidRPr="00D505AC" w14:paraId="0720109E" w14:textId="77777777" w:rsidTr="000577E2">
        <w:trPr>
          <w:trHeight w:val="1552"/>
        </w:trPr>
        <w:tc>
          <w:tcPr>
            <w:tcW w:w="8647" w:type="dxa"/>
            <w:tcBorders>
              <w:top w:val="nil"/>
              <w:bottom w:val="nil"/>
            </w:tcBorders>
          </w:tcPr>
          <w:p w14:paraId="02ABACFC" w14:textId="71DF36FE" w:rsidR="000577E2" w:rsidRDefault="000577E2" w:rsidP="00672F03">
            <w:pPr>
              <w:spacing w:line="360" w:lineRule="exact"/>
              <w:ind w:left="403" w:hangingChars="191" w:hanging="403"/>
              <w:rPr>
                <w:rFonts w:asciiTheme="majorEastAsia" w:eastAsiaTheme="majorEastAsia" w:hAnsiTheme="majorEastAsia"/>
                <w:sz w:val="21"/>
                <w:szCs w:val="21"/>
              </w:rPr>
            </w:pPr>
            <w:r>
              <w:rPr>
                <w:rFonts w:asciiTheme="majorEastAsia" w:eastAsiaTheme="majorEastAsia" w:hAnsiTheme="majorEastAsia" w:hint="eastAsia"/>
                <w:b/>
                <w:sz w:val="21"/>
                <w:szCs w:val="21"/>
                <w:u w:val="wave"/>
              </w:rPr>
              <w:t>（5）</w:t>
            </w:r>
            <w:r w:rsidRPr="00D505AC">
              <w:rPr>
                <w:rFonts w:asciiTheme="majorEastAsia" w:eastAsiaTheme="majorEastAsia" w:hAnsiTheme="majorEastAsia" w:hint="eastAsia"/>
                <w:b/>
                <w:sz w:val="21"/>
                <w:szCs w:val="21"/>
                <w:u w:val="wave"/>
              </w:rPr>
              <w:t>上記(</w:t>
            </w:r>
            <w:r>
              <w:rPr>
                <w:rFonts w:asciiTheme="majorEastAsia" w:eastAsiaTheme="majorEastAsia" w:hAnsiTheme="majorEastAsia" w:hint="eastAsia"/>
                <w:b/>
                <w:sz w:val="21"/>
                <w:szCs w:val="21"/>
                <w:u w:val="wave"/>
              </w:rPr>
              <w:t>2</w:t>
            </w:r>
            <w:r w:rsidRPr="00D505AC">
              <w:rPr>
                <w:rFonts w:asciiTheme="majorEastAsia" w:eastAsiaTheme="majorEastAsia" w:hAnsiTheme="majorEastAsia" w:hint="eastAsia"/>
                <w:b/>
                <w:sz w:val="21"/>
                <w:szCs w:val="21"/>
                <w:u w:val="wave"/>
              </w:rPr>
              <w:t>)～(</w:t>
            </w:r>
            <w:r>
              <w:rPr>
                <w:rFonts w:asciiTheme="majorEastAsia" w:eastAsiaTheme="majorEastAsia" w:hAnsiTheme="majorEastAsia" w:hint="eastAsia"/>
                <w:b/>
                <w:sz w:val="21"/>
                <w:szCs w:val="21"/>
                <w:u w:val="wave"/>
              </w:rPr>
              <w:t>4</w:t>
            </w:r>
            <w:r w:rsidRPr="00D505AC">
              <w:rPr>
                <w:rFonts w:asciiTheme="majorEastAsia" w:eastAsiaTheme="majorEastAsia" w:hAnsiTheme="majorEastAsia" w:hint="eastAsia"/>
                <w:b/>
                <w:sz w:val="21"/>
                <w:szCs w:val="21"/>
                <w:u w:val="wave"/>
              </w:rPr>
              <w:t>)の商工鉱業の指導又は経営実務のない者の特例</w:t>
            </w:r>
          </w:p>
          <w:p w14:paraId="564FFE89" w14:textId="3575C8F8" w:rsidR="00AB7617" w:rsidRPr="00D505AC" w:rsidRDefault="00AB7617"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D505AC">
              <w:rPr>
                <w:rFonts w:asciiTheme="majorEastAsia" w:eastAsiaTheme="majorEastAsia" w:hAnsiTheme="majorEastAsia" w:hint="eastAsia"/>
                <w:sz w:val="21"/>
                <w:szCs w:val="21"/>
              </w:rPr>
              <w:t>6</w:t>
            </w:r>
            <w:r w:rsidRPr="00D505AC">
              <w:rPr>
                <w:rFonts w:asciiTheme="majorEastAsia" w:eastAsiaTheme="majorEastAsia" w:hAnsiTheme="majorEastAsia" w:hint="eastAsia"/>
                <w:sz w:val="21"/>
                <w:szCs w:val="21"/>
              </w:rPr>
              <w:t>）公認会計士</w:t>
            </w:r>
            <w:r w:rsidR="00A31445" w:rsidRPr="00D505AC">
              <w:rPr>
                <w:rFonts w:asciiTheme="majorEastAsia" w:eastAsiaTheme="majorEastAsia" w:hAnsiTheme="majorEastAsia" w:hint="eastAsia"/>
                <w:sz w:val="21"/>
                <w:szCs w:val="21"/>
              </w:rPr>
              <w:t>又は</w:t>
            </w:r>
            <w:r w:rsidRPr="00D505AC">
              <w:rPr>
                <w:rFonts w:asciiTheme="majorEastAsia" w:eastAsiaTheme="majorEastAsia" w:hAnsiTheme="majorEastAsia" w:hint="eastAsia"/>
                <w:sz w:val="21"/>
                <w:szCs w:val="21"/>
              </w:rPr>
              <w:t>会計士補の資格を有する者</w:t>
            </w:r>
          </w:p>
          <w:p w14:paraId="55E4A150" w14:textId="05511752" w:rsidR="00AB7617" w:rsidRPr="00D505AC" w:rsidRDefault="00AB7617"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D505AC">
              <w:rPr>
                <w:rFonts w:asciiTheme="majorEastAsia" w:eastAsiaTheme="majorEastAsia" w:hAnsiTheme="majorEastAsia" w:hint="eastAsia"/>
                <w:sz w:val="21"/>
                <w:szCs w:val="21"/>
              </w:rPr>
              <w:t>7</w:t>
            </w:r>
            <w:r w:rsidRPr="00D505AC">
              <w:rPr>
                <w:rFonts w:asciiTheme="majorEastAsia" w:eastAsiaTheme="majorEastAsia" w:hAnsiTheme="majorEastAsia" w:hint="eastAsia"/>
                <w:sz w:val="21"/>
                <w:szCs w:val="21"/>
              </w:rPr>
              <w:t>）税理士の資格を有する者</w:t>
            </w:r>
          </w:p>
          <w:p w14:paraId="3F0D6835" w14:textId="74566652" w:rsidR="00AB7617" w:rsidRPr="00D505AC" w:rsidRDefault="00AB7617"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8</w:t>
            </w:r>
            <w:r w:rsidRPr="00D505AC">
              <w:rPr>
                <w:rFonts w:asciiTheme="majorEastAsia" w:eastAsiaTheme="majorEastAsia" w:hAnsiTheme="majorEastAsia" w:hint="eastAsia"/>
                <w:sz w:val="21"/>
                <w:szCs w:val="21"/>
              </w:rPr>
              <w:t>）中小企業診断士の登録を受けている者</w:t>
            </w:r>
          </w:p>
          <w:p w14:paraId="0063938C" w14:textId="0A2B72AC" w:rsidR="00A404F5" w:rsidRPr="00D505AC" w:rsidRDefault="00A21344"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9</w:t>
            </w:r>
            <w:r w:rsidRPr="00D505AC">
              <w:rPr>
                <w:rFonts w:asciiTheme="majorEastAsia" w:eastAsiaTheme="majorEastAsia" w:hAnsiTheme="majorEastAsia" w:hint="eastAsia"/>
                <w:sz w:val="21"/>
                <w:szCs w:val="21"/>
              </w:rPr>
              <w:t>）上記(</w:t>
            </w:r>
            <w:r w:rsidR="00672F03">
              <w:rPr>
                <w:rFonts w:asciiTheme="majorEastAsia" w:eastAsiaTheme="majorEastAsia" w:hAnsiTheme="majorEastAsia" w:hint="eastAsia"/>
                <w:sz w:val="21"/>
                <w:szCs w:val="21"/>
              </w:rPr>
              <w:t>6</w:t>
            </w: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8</w:t>
            </w:r>
            <w:r w:rsidRPr="00D505AC">
              <w:rPr>
                <w:rFonts w:asciiTheme="majorEastAsia" w:eastAsiaTheme="majorEastAsia" w:hAnsiTheme="majorEastAsia" w:hint="eastAsia"/>
                <w:sz w:val="21"/>
                <w:szCs w:val="21"/>
              </w:rPr>
              <w:t>)の者と、同等程度</w:t>
            </w:r>
            <w:r w:rsidR="00B13351" w:rsidRPr="00D505AC">
              <w:rPr>
                <w:rFonts w:asciiTheme="majorEastAsia" w:eastAsiaTheme="majorEastAsia" w:hAnsiTheme="majorEastAsia" w:hint="eastAsia"/>
                <w:sz w:val="21"/>
                <w:szCs w:val="21"/>
              </w:rPr>
              <w:t>の</w:t>
            </w:r>
            <w:r w:rsidRPr="00D505AC">
              <w:rPr>
                <w:rFonts w:asciiTheme="majorEastAsia" w:eastAsiaTheme="majorEastAsia" w:hAnsiTheme="majorEastAsia" w:hint="eastAsia"/>
                <w:sz w:val="21"/>
                <w:szCs w:val="21"/>
              </w:rPr>
              <w:t>能力を有する者</w:t>
            </w:r>
          </w:p>
        </w:tc>
      </w:tr>
      <w:tr w:rsidR="00DD41C4" w:rsidRPr="00D505AC" w14:paraId="7007222B" w14:textId="77777777" w:rsidTr="000577E2">
        <w:trPr>
          <w:trHeight w:val="2693"/>
        </w:trPr>
        <w:tc>
          <w:tcPr>
            <w:tcW w:w="8647" w:type="dxa"/>
            <w:tcBorders>
              <w:top w:val="nil"/>
            </w:tcBorders>
            <w:vAlign w:val="center"/>
          </w:tcPr>
          <w:p w14:paraId="742A3E0F" w14:textId="40F455EF" w:rsidR="00A21344" w:rsidRPr="00D505AC" w:rsidRDefault="00A21344" w:rsidP="00672F03">
            <w:pPr>
              <w:spacing w:line="360" w:lineRule="exact"/>
              <w:ind w:left="401" w:hangingChars="191" w:hanging="401"/>
              <w:rPr>
                <w:rFonts w:asciiTheme="majorEastAsia" w:eastAsiaTheme="majorEastAsia" w:hAnsiTheme="majorEastAsia"/>
                <w:b/>
                <w:sz w:val="21"/>
                <w:szCs w:val="21"/>
              </w:rPr>
            </w:pPr>
            <w:r w:rsidRPr="00D505AC">
              <w:rPr>
                <w:rFonts w:asciiTheme="majorEastAsia" w:eastAsiaTheme="majorEastAsia" w:hAnsiTheme="majorEastAsia" w:hint="eastAsia"/>
                <w:sz w:val="21"/>
                <w:szCs w:val="21"/>
              </w:rPr>
              <w:t xml:space="preserve">※1  </w:t>
            </w:r>
            <w:r w:rsidR="00C91B9A" w:rsidRPr="00D505AC">
              <w:rPr>
                <w:rFonts w:asciiTheme="majorEastAsia" w:eastAsiaTheme="majorEastAsia" w:hAnsiTheme="majorEastAsia" w:hint="eastAsia"/>
                <w:b/>
                <w:sz w:val="21"/>
                <w:szCs w:val="21"/>
                <w:u w:val="wave"/>
              </w:rPr>
              <w:t>上記(</w:t>
            </w:r>
            <w:r w:rsidR="00672F03">
              <w:rPr>
                <w:rFonts w:asciiTheme="majorEastAsia" w:eastAsiaTheme="majorEastAsia" w:hAnsiTheme="majorEastAsia" w:hint="eastAsia"/>
                <w:b/>
                <w:sz w:val="21"/>
                <w:szCs w:val="21"/>
                <w:u w:val="wave"/>
              </w:rPr>
              <w:t>2</w:t>
            </w:r>
            <w:r w:rsidR="00C91B9A" w:rsidRPr="00D505AC">
              <w:rPr>
                <w:rFonts w:asciiTheme="majorEastAsia" w:eastAsiaTheme="majorEastAsia" w:hAnsiTheme="majorEastAsia" w:hint="eastAsia"/>
                <w:b/>
                <w:sz w:val="21"/>
                <w:szCs w:val="21"/>
                <w:u w:val="wave"/>
              </w:rPr>
              <w:t>)～(</w:t>
            </w:r>
            <w:r w:rsidR="00672F03">
              <w:rPr>
                <w:rFonts w:asciiTheme="majorEastAsia" w:eastAsiaTheme="majorEastAsia" w:hAnsiTheme="majorEastAsia" w:hint="eastAsia"/>
                <w:b/>
                <w:sz w:val="21"/>
                <w:szCs w:val="21"/>
                <w:u w:val="wave"/>
              </w:rPr>
              <w:t>4</w:t>
            </w:r>
            <w:r w:rsidR="00C91B9A" w:rsidRPr="00D505AC">
              <w:rPr>
                <w:rFonts w:asciiTheme="majorEastAsia" w:eastAsiaTheme="majorEastAsia" w:hAnsiTheme="majorEastAsia" w:hint="eastAsia"/>
                <w:b/>
                <w:sz w:val="21"/>
                <w:szCs w:val="21"/>
                <w:u w:val="wave"/>
              </w:rPr>
              <w:t>)の</w:t>
            </w:r>
            <w:r w:rsidRPr="00D505AC">
              <w:rPr>
                <w:rFonts w:asciiTheme="majorEastAsia" w:eastAsiaTheme="majorEastAsia" w:hAnsiTheme="majorEastAsia" w:hint="eastAsia"/>
                <w:b/>
                <w:sz w:val="21"/>
                <w:szCs w:val="21"/>
                <w:u w:val="wave"/>
              </w:rPr>
              <w:t>商工鉱業の指導</w:t>
            </w:r>
            <w:r w:rsidR="00A252BD" w:rsidRPr="00D505AC">
              <w:rPr>
                <w:rFonts w:asciiTheme="majorEastAsia" w:eastAsiaTheme="majorEastAsia" w:hAnsiTheme="majorEastAsia" w:hint="eastAsia"/>
                <w:b/>
                <w:sz w:val="21"/>
                <w:szCs w:val="21"/>
                <w:u w:val="wave"/>
              </w:rPr>
              <w:t>又は</w:t>
            </w:r>
            <w:r w:rsidRPr="00D505AC">
              <w:rPr>
                <w:rFonts w:asciiTheme="majorEastAsia" w:eastAsiaTheme="majorEastAsia" w:hAnsiTheme="majorEastAsia" w:hint="eastAsia"/>
                <w:b/>
                <w:sz w:val="21"/>
                <w:szCs w:val="21"/>
                <w:u w:val="wave"/>
              </w:rPr>
              <w:t>経営実務</w:t>
            </w:r>
            <w:r w:rsidR="006B1573" w:rsidRPr="00D505AC">
              <w:rPr>
                <w:rFonts w:asciiTheme="majorEastAsia" w:eastAsiaTheme="majorEastAsia" w:hAnsiTheme="majorEastAsia" w:hint="eastAsia"/>
                <w:b/>
                <w:sz w:val="21"/>
                <w:szCs w:val="21"/>
                <w:u w:val="wave"/>
              </w:rPr>
              <w:t xml:space="preserve">　</w:t>
            </w:r>
            <w:r w:rsidR="003321C9" w:rsidRPr="00D505AC">
              <w:rPr>
                <w:rFonts w:asciiTheme="majorEastAsia" w:eastAsiaTheme="majorEastAsia" w:hAnsiTheme="majorEastAsia" w:hint="eastAsia"/>
                <w:b/>
                <w:sz w:val="21"/>
                <w:szCs w:val="21"/>
                <w:u w:val="wave"/>
              </w:rPr>
              <w:t>及び</w:t>
            </w:r>
            <w:r w:rsidR="006B1573" w:rsidRPr="00D505AC">
              <w:rPr>
                <w:rFonts w:asciiTheme="majorEastAsia" w:eastAsiaTheme="majorEastAsia" w:hAnsiTheme="majorEastAsia" w:hint="eastAsia"/>
                <w:b/>
                <w:sz w:val="21"/>
                <w:szCs w:val="21"/>
                <w:u w:val="wave"/>
              </w:rPr>
              <w:t>（</w:t>
            </w:r>
            <w:r w:rsidR="00672F03">
              <w:rPr>
                <w:rFonts w:asciiTheme="majorEastAsia" w:eastAsiaTheme="majorEastAsia" w:hAnsiTheme="majorEastAsia" w:hint="eastAsia"/>
                <w:b/>
                <w:sz w:val="21"/>
                <w:szCs w:val="21"/>
                <w:u w:val="wave"/>
              </w:rPr>
              <w:t>5</w:t>
            </w:r>
            <w:r w:rsidR="006B1573" w:rsidRPr="00D505AC">
              <w:rPr>
                <w:rFonts w:asciiTheme="majorEastAsia" w:eastAsiaTheme="majorEastAsia" w:hAnsiTheme="majorEastAsia" w:hint="eastAsia"/>
                <w:b/>
                <w:sz w:val="21"/>
                <w:szCs w:val="21"/>
                <w:u w:val="wave"/>
              </w:rPr>
              <w:t>）の</w:t>
            </w:r>
            <w:r w:rsidR="003321C9" w:rsidRPr="00D505AC">
              <w:rPr>
                <w:rFonts w:asciiTheme="majorEastAsia" w:eastAsiaTheme="majorEastAsia" w:hAnsiTheme="majorEastAsia" w:hint="eastAsia"/>
                <w:b/>
                <w:sz w:val="21"/>
                <w:szCs w:val="21"/>
                <w:u w:val="wave"/>
              </w:rPr>
              <w:t>特例</w:t>
            </w:r>
            <w:r w:rsidR="00C91B9A" w:rsidRPr="00D505AC">
              <w:rPr>
                <w:rFonts w:asciiTheme="majorEastAsia" w:eastAsiaTheme="majorEastAsia" w:hAnsiTheme="majorEastAsia" w:hint="eastAsia"/>
                <w:b/>
                <w:sz w:val="21"/>
                <w:szCs w:val="21"/>
              </w:rPr>
              <w:t>について</w:t>
            </w:r>
            <w:r w:rsidRPr="00D505AC">
              <w:rPr>
                <w:rFonts w:asciiTheme="majorEastAsia" w:eastAsiaTheme="majorEastAsia" w:hAnsiTheme="majorEastAsia" w:hint="eastAsia"/>
                <w:b/>
                <w:sz w:val="21"/>
                <w:szCs w:val="21"/>
              </w:rPr>
              <w:t>は、別紙</w:t>
            </w:r>
            <w:r w:rsidR="00B13351" w:rsidRPr="00D505AC">
              <w:rPr>
                <w:rFonts w:asciiTheme="majorEastAsia" w:eastAsiaTheme="majorEastAsia" w:hAnsiTheme="majorEastAsia" w:hint="eastAsia"/>
                <w:b/>
                <w:sz w:val="21"/>
                <w:szCs w:val="21"/>
              </w:rPr>
              <w:t>資料</w:t>
            </w:r>
            <w:r w:rsidRPr="00D505AC">
              <w:rPr>
                <w:rFonts w:asciiTheme="majorEastAsia" w:eastAsiaTheme="majorEastAsia" w:hAnsiTheme="majorEastAsia" w:hint="eastAsia"/>
                <w:b/>
                <w:sz w:val="21"/>
                <w:szCs w:val="21"/>
              </w:rPr>
              <w:t>を参照のこと。</w:t>
            </w:r>
          </w:p>
          <w:p w14:paraId="139BCAAA" w14:textId="57AB05C5" w:rsidR="00DD41C4" w:rsidRPr="00D505AC" w:rsidRDefault="00DD41C4"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A21344" w:rsidRPr="00D505AC">
              <w:rPr>
                <w:rFonts w:asciiTheme="majorEastAsia" w:eastAsiaTheme="majorEastAsia" w:hAnsiTheme="majorEastAsia" w:hint="eastAsia"/>
                <w:sz w:val="21"/>
                <w:szCs w:val="21"/>
              </w:rPr>
              <w:t>2</w:t>
            </w:r>
            <w:r w:rsidRPr="00D505AC">
              <w:rPr>
                <w:rFonts w:asciiTheme="majorEastAsia" w:eastAsiaTheme="majorEastAsia" w:hAnsiTheme="majorEastAsia" w:hint="eastAsia"/>
                <w:sz w:val="21"/>
                <w:szCs w:val="21"/>
              </w:rPr>
              <w:t xml:space="preserve">  上記(</w:t>
            </w:r>
            <w:r w:rsidR="00672F03">
              <w:rPr>
                <w:rFonts w:asciiTheme="majorEastAsia" w:eastAsiaTheme="majorEastAsia" w:hAnsiTheme="majorEastAsia" w:hint="eastAsia"/>
                <w:sz w:val="21"/>
                <w:szCs w:val="21"/>
              </w:rPr>
              <w:t>2</w:t>
            </w: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4</w:t>
            </w:r>
            <w:r w:rsidRPr="00D505AC">
              <w:rPr>
                <w:rFonts w:asciiTheme="majorEastAsia" w:eastAsiaTheme="majorEastAsia" w:hAnsiTheme="majorEastAsia" w:hint="eastAsia"/>
                <w:sz w:val="21"/>
                <w:szCs w:val="21"/>
              </w:rPr>
              <w:t>)の経験年数について、中小企業基盤整備機構が行う研修</w:t>
            </w:r>
            <w:r w:rsidRPr="005D6EE3">
              <w:rPr>
                <w:rFonts w:asciiTheme="majorEastAsia" w:eastAsiaTheme="majorEastAsia" w:hAnsiTheme="majorEastAsia" w:hint="eastAsia"/>
                <w:w w:val="50"/>
                <w:sz w:val="21"/>
                <w:szCs w:val="21"/>
              </w:rPr>
              <w:t>（基礎研修Ⅰ及び基礎研修Ⅱ）</w:t>
            </w:r>
            <w:r w:rsidRPr="00D505AC">
              <w:rPr>
                <w:rFonts w:asciiTheme="majorEastAsia" w:eastAsiaTheme="majorEastAsia" w:hAnsiTheme="majorEastAsia" w:hint="eastAsia"/>
                <w:sz w:val="21"/>
                <w:szCs w:val="21"/>
              </w:rPr>
              <w:t>を受講した者にあっては、経験年数を2年有するものとみなして加算</w:t>
            </w:r>
            <w:r w:rsidR="00794FAF" w:rsidRPr="00D505AC">
              <w:rPr>
                <w:rFonts w:asciiTheme="majorEastAsia" w:eastAsiaTheme="majorEastAsia" w:hAnsiTheme="majorEastAsia" w:hint="eastAsia"/>
                <w:sz w:val="21"/>
                <w:szCs w:val="21"/>
              </w:rPr>
              <w:t>します</w:t>
            </w:r>
            <w:r w:rsidRPr="00D505AC">
              <w:rPr>
                <w:rFonts w:asciiTheme="majorEastAsia" w:eastAsiaTheme="majorEastAsia" w:hAnsiTheme="majorEastAsia" w:hint="eastAsia"/>
                <w:sz w:val="21"/>
                <w:szCs w:val="21"/>
              </w:rPr>
              <w:t>。</w:t>
            </w:r>
          </w:p>
          <w:p w14:paraId="5ABAA4D0" w14:textId="77777777" w:rsidR="00C91B9A" w:rsidRPr="00D505AC" w:rsidRDefault="00DD41C4"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 xml:space="preserve">※3 </w:t>
            </w:r>
            <w:r w:rsidR="00623981" w:rsidRPr="00D505AC">
              <w:rPr>
                <w:rFonts w:asciiTheme="majorEastAsia" w:eastAsiaTheme="majorEastAsia" w:hAnsiTheme="majorEastAsia" w:hint="eastAsia"/>
                <w:sz w:val="21"/>
                <w:szCs w:val="21"/>
              </w:rPr>
              <w:t xml:space="preserve"> </w:t>
            </w:r>
            <w:r w:rsidR="00C91B9A" w:rsidRPr="00D505AC">
              <w:rPr>
                <w:rFonts w:asciiTheme="majorEastAsia" w:eastAsiaTheme="majorEastAsia" w:hAnsiTheme="majorEastAsia" w:hint="eastAsia"/>
                <w:sz w:val="21"/>
                <w:szCs w:val="21"/>
              </w:rPr>
              <w:t>最終</w:t>
            </w:r>
            <w:r w:rsidR="00623981" w:rsidRPr="00D505AC">
              <w:rPr>
                <w:rFonts w:asciiTheme="majorEastAsia" w:eastAsiaTheme="majorEastAsia" w:hAnsiTheme="majorEastAsia" w:hint="eastAsia"/>
                <w:sz w:val="21"/>
                <w:szCs w:val="21"/>
              </w:rPr>
              <w:t>合格者には、卒業又は</w:t>
            </w:r>
            <w:r w:rsidR="00C91B9A" w:rsidRPr="00D505AC">
              <w:rPr>
                <w:rFonts w:asciiTheme="majorEastAsia" w:eastAsiaTheme="majorEastAsia" w:hAnsiTheme="majorEastAsia" w:hint="eastAsia"/>
                <w:sz w:val="21"/>
                <w:szCs w:val="21"/>
              </w:rPr>
              <w:t>保有</w:t>
            </w:r>
            <w:r w:rsidR="00623981" w:rsidRPr="00D505AC">
              <w:rPr>
                <w:rFonts w:asciiTheme="majorEastAsia" w:eastAsiaTheme="majorEastAsia" w:hAnsiTheme="majorEastAsia" w:hint="eastAsia"/>
                <w:sz w:val="21"/>
                <w:szCs w:val="21"/>
              </w:rPr>
              <w:t>資格</w:t>
            </w:r>
            <w:r w:rsidR="00C91B9A" w:rsidRPr="00D505AC">
              <w:rPr>
                <w:rFonts w:asciiTheme="majorEastAsia" w:eastAsiaTheme="majorEastAsia" w:hAnsiTheme="majorEastAsia" w:hint="eastAsia"/>
                <w:sz w:val="21"/>
                <w:szCs w:val="21"/>
              </w:rPr>
              <w:t>等の各種</w:t>
            </w:r>
            <w:r w:rsidR="00623981" w:rsidRPr="00D505AC">
              <w:rPr>
                <w:rFonts w:asciiTheme="majorEastAsia" w:eastAsiaTheme="majorEastAsia" w:hAnsiTheme="majorEastAsia" w:hint="eastAsia"/>
                <w:sz w:val="21"/>
                <w:szCs w:val="21"/>
              </w:rPr>
              <w:t>証明書</w:t>
            </w:r>
            <w:r w:rsidR="00810481" w:rsidRPr="005D6EE3">
              <w:rPr>
                <w:rFonts w:asciiTheme="majorEastAsia" w:eastAsiaTheme="majorEastAsia" w:hAnsiTheme="majorEastAsia" w:hint="eastAsia"/>
                <w:w w:val="50"/>
                <w:sz w:val="21"/>
                <w:szCs w:val="21"/>
              </w:rPr>
              <w:t>（見込みのものは除く。）</w:t>
            </w:r>
            <w:r w:rsidR="00623981" w:rsidRPr="00D505AC">
              <w:rPr>
                <w:rFonts w:asciiTheme="majorEastAsia" w:eastAsiaTheme="majorEastAsia" w:hAnsiTheme="majorEastAsia" w:hint="eastAsia"/>
                <w:sz w:val="21"/>
                <w:szCs w:val="21"/>
              </w:rPr>
              <w:t>の提出を求めます。</w:t>
            </w:r>
          </w:p>
          <w:p w14:paraId="45519D39" w14:textId="77777777" w:rsidR="00FD5383" w:rsidRPr="00D505AC" w:rsidRDefault="00FD5383"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E5700B" w:rsidRPr="00D505AC">
              <w:rPr>
                <w:rFonts w:asciiTheme="majorEastAsia" w:eastAsiaTheme="majorEastAsia" w:hAnsiTheme="majorEastAsia" w:hint="eastAsia"/>
                <w:sz w:val="21"/>
                <w:szCs w:val="21"/>
              </w:rPr>
              <w:t>4</w:t>
            </w:r>
            <w:r w:rsidRPr="00D505AC">
              <w:rPr>
                <w:rFonts w:asciiTheme="majorEastAsia" w:eastAsiaTheme="majorEastAsia" w:hAnsiTheme="majorEastAsia" w:hint="eastAsia"/>
                <w:sz w:val="21"/>
                <w:szCs w:val="21"/>
              </w:rPr>
              <w:t xml:space="preserve">　普通１種運転免許　（取得見込み可）</w:t>
            </w:r>
          </w:p>
          <w:p w14:paraId="67096F7E" w14:textId="7E6A10DA" w:rsidR="008E1DF0" w:rsidRPr="00D505AC" w:rsidRDefault="00E5700B" w:rsidP="000577E2">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※5　実務経験等の判定については、熊本県交付要項に定めてあるものとする。</w:t>
            </w:r>
          </w:p>
        </w:tc>
      </w:tr>
    </w:tbl>
    <w:p w14:paraId="25557C69" w14:textId="045D29D2" w:rsidR="00FD5383" w:rsidRPr="00D505AC" w:rsidRDefault="00FD5383">
      <w:pPr>
        <w:rPr>
          <w:rFonts w:asciiTheme="majorEastAsia" w:eastAsiaTheme="majorEastAsia" w:hAnsiTheme="majorEastAsia"/>
        </w:rPr>
      </w:pPr>
    </w:p>
    <w:p w14:paraId="730C7641" w14:textId="77777777" w:rsidR="00EE4FF4" w:rsidRPr="00D505AC" w:rsidRDefault="00EE4FF4">
      <w:pPr>
        <w:rPr>
          <w:rFonts w:asciiTheme="majorEastAsia" w:eastAsiaTheme="majorEastAsia" w:hAnsiTheme="majorEastAsia"/>
        </w:rPr>
      </w:pPr>
    </w:p>
    <w:p w14:paraId="77DCB433" w14:textId="77777777" w:rsidR="002D608D" w:rsidRDefault="002D608D">
      <w:pPr>
        <w:widowControl/>
        <w:jc w:val="left"/>
        <w:rPr>
          <w:rFonts w:asciiTheme="majorEastAsia" w:eastAsiaTheme="majorEastAsia" w:hAnsiTheme="majorEastAsia"/>
        </w:rPr>
      </w:pPr>
      <w:r>
        <w:rPr>
          <w:rFonts w:asciiTheme="majorEastAsia" w:eastAsiaTheme="majorEastAsia" w:hAnsiTheme="majorEastAsia"/>
        </w:rPr>
        <w:br w:type="page"/>
      </w:r>
    </w:p>
    <w:p w14:paraId="4DF2D175" w14:textId="4854CA2B" w:rsidR="003017B8" w:rsidRPr="00D505AC" w:rsidRDefault="00F63491">
      <w:pPr>
        <w:rPr>
          <w:rFonts w:asciiTheme="majorEastAsia" w:eastAsiaTheme="majorEastAsia" w:hAnsiTheme="majorEastAsia"/>
        </w:rPr>
      </w:pPr>
      <w:r w:rsidRPr="00D505AC">
        <w:rPr>
          <w:rFonts w:asciiTheme="majorEastAsia" w:eastAsiaTheme="majorEastAsia" w:hAnsiTheme="majorEastAsia" w:hint="eastAsia"/>
        </w:rPr>
        <w:lastRenderedPageBreak/>
        <w:t>5 受験申込及び受付等</w:t>
      </w:r>
    </w:p>
    <w:tbl>
      <w:tblPr>
        <w:tblStyle w:val="a7"/>
        <w:tblW w:w="0" w:type="auto"/>
        <w:tblInd w:w="392" w:type="dxa"/>
        <w:tblLook w:val="04A0" w:firstRow="1" w:lastRow="0" w:firstColumn="1" w:lastColumn="0" w:noHBand="0" w:noVBand="1"/>
      </w:tblPr>
      <w:tblGrid>
        <w:gridCol w:w="1369"/>
        <w:gridCol w:w="6876"/>
      </w:tblGrid>
      <w:tr w:rsidR="00F63491" w:rsidRPr="00672F03" w14:paraId="3B06016F" w14:textId="77777777" w:rsidTr="00672F03">
        <w:trPr>
          <w:trHeight w:val="3534"/>
        </w:trPr>
        <w:tc>
          <w:tcPr>
            <w:tcW w:w="1559" w:type="dxa"/>
            <w:vAlign w:val="center"/>
          </w:tcPr>
          <w:p w14:paraId="775A6512" w14:textId="77777777" w:rsidR="00F63491" w:rsidRPr="00672F03" w:rsidRDefault="00F63491" w:rsidP="00672F03">
            <w:pPr>
              <w:spacing w:line="360" w:lineRule="exact"/>
              <w:jc w:val="center"/>
              <w:rPr>
                <w:rFonts w:asciiTheme="majorEastAsia" w:eastAsiaTheme="majorEastAsia" w:hAnsiTheme="majorEastAsia"/>
                <w:sz w:val="21"/>
                <w:szCs w:val="21"/>
              </w:rPr>
            </w:pPr>
            <w:bookmarkStart w:id="1" w:name="_Hlk177213967"/>
            <w:r w:rsidRPr="00672F03">
              <w:rPr>
                <w:rFonts w:asciiTheme="majorEastAsia" w:eastAsiaTheme="majorEastAsia" w:hAnsiTheme="majorEastAsia" w:hint="eastAsia"/>
                <w:sz w:val="21"/>
                <w:szCs w:val="21"/>
              </w:rPr>
              <w:t>申込方法</w:t>
            </w:r>
          </w:p>
        </w:tc>
        <w:tc>
          <w:tcPr>
            <w:tcW w:w="7885" w:type="dxa"/>
            <w:vAlign w:val="center"/>
          </w:tcPr>
          <w:p w14:paraId="0EBCC543" w14:textId="2F13609D" w:rsidR="00FF75BB" w:rsidRPr="00672F03" w:rsidRDefault="00F63491" w:rsidP="00672F03">
            <w:pPr>
              <w:spacing w:line="360" w:lineRule="exact"/>
              <w:ind w:firstLineChars="100" w:firstLine="21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下記の申込書類を</w:t>
            </w:r>
            <w:r w:rsidR="00990B5D" w:rsidRPr="00672F03">
              <w:rPr>
                <w:rFonts w:asciiTheme="majorEastAsia" w:eastAsiaTheme="majorEastAsia" w:hAnsiTheme="majorEastAsia" w:hint="eastAsia"/>
                <w:sz w:val="21"/>
                <w:szCs w:val="21"/>
              </w:rPr>
              <w:t>期限までに郵送</w:t>
            </w:r>
            <w:r w:rsidR="000D440C" w:rsidRPr="00672F03">
              <w:rPr>
                <w:rFonts w:asciiTheme="majorEastAsia" w:eastAsiaTheme="majorEastAsia" w:hAnsiTheme="majorEastAsia" w:hint="eastAsia"/>
                <w:sz w:val="21"/>
                <w:szCs w:val="21"/>
              </w:rPr>
              <w:t>してください</w:t>
            </w:r>
            <w:r w:rsidR="00990B5D" w:rsidRPr="00672F03">
              <w:rPr>
                <w:rFonts w:asciiTheme="majorEastAsia" w:eastAsiaTheme="majorEastAsia" w:hAnsiTheme="majorEastAsia" w:hint="eastAsia"/>
                <w:sz w:val="21"/>
                <w:szCs w:val="21"/>
              </w:rPr>
              <w:t>。</w:t>
            </w:r>
          </w:p>
          <w:p w14:paraId="7AE8631E" w14:textId="77777777" w:rsidR="00990B5D" w:rsidRPr="00672F03" w:rsidRDefault="00990B5D"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（1）</w:t>
            </w:r>
            <w:r w:rsidR="00F04A17" w:rsidRPr="00672F03">
              <w:rPr>
                <w:rFonts w:asciiTheme="majorEastAsia" w:eastAsiaTheme="majorEastAsia" w:hAnsiTheme="majorEastAsia" w:hint="eastAsia"/>
                <w:sz w:val="21"/>
                <w:szCs w:val="21"/>
              </w:rPr>
              <w:t>専用申込</w:t>
            </w:r>
            <w:r w:rsidRPr="00672F03">
              <w:rPr>
                <w:rFonts w:asciiTheme="majorEastAsia" w:eastAsiaTheme="majorEastAsia" w:hAnsiTheme="majorEastAsia" w:hint="eastAsia"/>
                <w:sz w:val="21"/>
                <w:szCs w:val="21"/>
              </w:rPr>
              <w:t>書</w:t>
            </w:r>
            <w:r w:rsidR="00FA2A0F" w:rsidRPr="00672F03">
              <w:rPr>
                <w:rFonts w:asciiTheme="majorEastAsia" w:eastAsiaTheme="majorEastAsia" w:hAnsiTheme="majorEastAsia" w:hint="eastAsia"/>
                <w:sz w:val="21"/>
                <w:szCs w:val="21"/>
              </w:rPr>
              <w:t xml:space="preserve"> </w:t>
            </w:r>
            <w:r w:rsidRPr="00672F03">
              <w:rPr>
                <w:rFonts w:asciiTheme="majorEastAsia" w:eastAsiaTheme="majorEastAsia" w:hAnsiTheme="majorEastAsia" w:hint="eastAsia"/>
                <w:sz w:val="21"/>
                <w:szCs w:val="21"/>
              </w:rPr>
              <w:t xml:space="preserve"> 1通</w:t>
            </w:r>
          </w:p>
          <w:p w14:paraId="402F768D" w14:textId="5DC595BF" w:rsidR="00990B5D" w:rsidRPr="00672F03" w:rsidRDefault="00990B5D"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（2）</w:t>
            </w:r>
            <w:r w:rsidR="00F04A17" w:rsidRPr="00672F03">
              <w:rPr>
                <w:rFonts w:asciiTheme="majorEastAsia" w:eastAsiaTheme="majorEastAsia" w:hAnsiTheme="majorEastAsia" w:hint="eastAsia"/>
                <w:sz w:val="21"/>
                <w:szCs w:val="21"/>
              </w:rPr>
              <w:t>専用</w:t>
            </w:r>
            <w:r w:rsidR="00C24CDF" w:rsidRPr="00672F03">
              <w:rPr>
                <w:rFonts w:asciiTheme="majorEastAsia" w:eastAsiaTheme="majorEastAsia" w:hAnsiTheme="majorEastAsia" w:hint="eastAsia"/>
                <w:sz w:val="21"/>
                <w:szCs w:val="21"/>
              </w:rPr>
              <w:t>エントリーシート</w:t>
            </w:r>
            <w:r w:rsidR="00FA2A0F" w:rsidRPr="00672F03">
              <w:rPr>
                <w:rFonts w:asciiTheme="majorEastAsia" w:eastAsiaTheme="majorEastAsia" w:hAnsiTheme="majorEastAsia" w:hint="eastAsia"/>
                <w:sz w:val="21"/>
                <w:szCs w:val="21"/>
              </w:rPr>
              <w:t xml:space="preserve"> </w:t>
            </w:r>
            <w:r w:rsidRPr="00672F03">
              <w:rPr>
                <w:rFonts w:asciiTheme="majorEastAsia" w:eastAsiaTheme="majorEastAsia" w:hAnsiTheme="majorEastAsia" w:hint="eastAsia"/>
                <w:sz w:val="21"/>
                <w:szCs w:val="21"/>
              </w:rPr>
              <w:t xml:space="preserve"> 1通</w:t>
            </w:r>
          </w:p>
          <w:p w14:paraId="77E3D46A" w14:textId="7A92C338" w:rsidR="00990B5D" w:rsidRPr="00672F03" w:rsidRDefault="008D6DFB" w:rsidP="00672F03">
            <w:pPr>
              <w:spacing w:line="360" w:lineRule="exact"/>
              <w:ind w:leftChars="300" w:left="72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必要事項を記入し、</w:t>
            </w:r>
            <w:r w:rsidR="00B57B5C" w:rsidRPr="00672F03">
              <w:rPr>
                <w:rFonts w:asciiTheme="majorEastAsia" w:eastAsiaTheme="majorEastAsia" w:hAnsiTheme="majorEastAsia" w:hint="eastAsia"/>
                <w:sz w:val="21"/>
                <w:szCs w:val="21"/>
              </w:rPr>
              <w:t>写真（上半身のもの）を貼付</w:t>
            </w:r>
            <w:r w:rsidR="001A4803" w:rsidRPr="00672F03">
              <w:rPr>
                <w:rFonts w:asciiTheme="majorEastAsia" w:eastAsiaTheme="majorEastAsia" w:hAnsiTheme="majorEastAsia" w:hint="eastAsia"/>
                <w:sz w:val="21"/>
                <w:szCs w:val="21"/>
              </w:rPr>
              <w:t>すること</w:t>
            </w:r>
            <w:r w:rsidR="00717C08" w:rsidRPr="00672F03">
              <w:rPr>
                <w:rFonts w:asciiTheme="majorEastAsia" w:eastAsiaTheme="majorEastAsia" w:hAnsiTheme="majorEastAsia" w:hint="eastAsia"/>
                <w:sz w:val="21"/>
                <w:szCs w:val="21"/>
              </w:rPr>
              <w:t>。</w:t>
            </w:r>
          </w:p>
          <w:p w14:paraId="7A58D480" w14:textId="77777777" w:rsidR="00B57B5C" w:rsidRPr="00672F03" w:rsidRDefault="00B57B5C"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（3）職務経歴書</w:t>
            </w:r>
            <w:r w:rsidR="008D6DFB" w:rsidRPr="00672F03">
              <w:rPr>
                <w:rFonts w:asciiTheme="majorEastAsia" w:eastAsiaTheme="majorEastAsia" w:hAnsiTheme="majorEastAsia" w:hint="eastAsia"/>
                <w:sz w:val="21"/>
                <w:szCs w:val="21"/>
              </w:rPr>
              <w:t xml:space="preserve">  1</w:t>
            </w:r>
            <w:r w:rsidRPr="00672F03">
              <w:rPr>
                <w:rFonts w:asciiTheme="majorEastAsia" w:eastAsiaTheme="majorEastAsia" w:hAnsiTheme="majorEastAsia" w:hint="eastAsia"/>
                <w:sz w:val="21"/>
                <w:szCs w:val="21"/>
              </w:rPr>
              <w:t>通</w:t>
            </w:r>
          </w:p>
          <w:p w14:paraId="3CBCABC1" w14:textId="77777777" w:rsidR="00B57B5C" w:rsidRPr="00672F03" w:rsidRDefault="00B57B5C"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 xml:space="preserve">（4）返信用封筒 </w:t>
            </w:r>
            <w:r w:rsidR="008D6DFB" w:rsidRPr="00672F03">
              <w:rPr>
                <w:rFonts w:asciiTheme="majorEastAsia" w:eastAsiaTheme="majorEastAsia" w:hAnsiTheme="majorEastAsia" w:hint="eastAsia"/>
                <w:sz w:val="21"/>
                <w:szCs w:val="21"/>
              </w:rPr>
              <w:t xml:space="preserve"> </w:t>
            </w:r>
            <w:r w:rsidRPr="00672F03">
              <w:rPr>
                <w:rFonts w:asciiTheme="majorEastAsia" w:eastAsiaTheme="majorEastAsia" w:hAnsiTheme="majorEastAsia" w:hint="eastAsia"/>
                <w:sz w:val="21"/>
                <w:szCs w:val="21"/>
              </w:rPr>
              <w:t>2通</w:t>
            </w:r>
          </w:p>
          <w:p w14:paraId="72958401" w14:textId="2A9F0848" w:rsidR="00C24CDF" w:rsidRPr="00672F03" w:rsidRDefault="00AF036A" w:rsidP="00672F03">
            <w:pPr>
              <w:spacing w:line="360" w:lineRule="exact"/>
              <w:ind w:leftChars="300" w:left="720"/>
              <w:rPr>
                <w:rFonts w:asciiTheme="majorEastAsia" w:eastAsiaTheme="majorEastAsia" w:hAnsiTheme="majorEastAsia"/>
                <w:sz w:val="21"/>
                <w:szCs w:val="21"/>
              </w:rPr>
            </w:pPr>
            <w:r>
              <w:rPr>
                <w:rFonts w:asciiTheme="majorEastAsia" w:eastAsiaTheme="majorEastAsia" w:hAnsiTheme="majorEastAsia" w:hint="eastAsia"/>
                <w:sz w:val="21"/>
                <w:szCs w:val="21"/>
                <w:u w:val="wave"/>
              </w:rPr>
              <w:t>110</w:t>
            </w:r>
            <w:r w:rsidR="00717C08" w:rsidRPr="00672F03">
              <w:rPr>
                <w:rFonts w:asciiTheme="majorEastAsia" w:eastAsiaTheme="majorEastAsia" w:hAnsiTheme="majorEastAsia" w:hint="eastAsia"/>
                <w:sz w:val="21"/>
                <w:szCs w:val="21"/>
                <w:u w:val="wave"/>
              </w:rPr>
              <w:t>円切手を貼付した長形3号</w:t>
            </w:r>
            <w:r w:rsidR="008D6DFB" w:rsidRPr="00672F03">
              <w:rPr>
                <w:rFonts w:asciiTheme="majorEastAsia" w:eastAsiaTheme="majorEastAsia" w:hAnsiTheme="majorEastAsia" w:hint="eastAsia"/>
                <w:sz w:val="21"/>
                <w:szCs w:val="21"/>
                <w:u w:val="wave"/>
              </w:rPr>
              <w:t>封筒</w:t>
            </w:r>
            <w:r w:rsidR="00895070" w:rsidRPr="00672F03">
              <w:rPr>
                <w:rFonts w:asciiTheme="majorEastAsia" w:eastAsiaTheme="majorEastAsia" w:hAnsiTheme="majorEastAsia" w:hint="eastAsia"/>
                <w:sz w:val="21"/>
                <w:szCs w:val="21"/>
                <w:u w:val="wave"/>
              </w:rPr>
              <w:t>（H23.5cm×W12㎝）</w:t>
            </w:r>
            <w:r w:rsidR="00895070" w:rsidRPr="00672F03">
              <w:rPr>
                <w:rFonts w:asciiTheme="majorEastAsia" w:eastAsiaTheme="majorEastAsia" w:hAnsiTheme="majorEastAsia" w:hint="eastAsia"/>
                <w:sz w:val="21"/>
                <w:szCs w:val="21"/>
              </w:rPr>
              <w:t>に、住所及び氏名を記入し、</w:t>
            </w:r>
            <w:r w:rsidR="00717C08" w:rsidRPr="00672F03">
              <w:rPr>
                <w:rFonts w:asciiTheme="majorEastAsia" w:eastAsiaTheme="majorEastAsia" w:hAnsiTheme="majorEastAsia" w:hint="eastAsia"/>
                <w:sz w:val="21"/>
                <w:szCs w:val="21"/>
              </w:rPr>
              <w:t>同封すること。</w:t>
            </w:r>
          </w:p>
          <w:p w14:paraId="2D15DE83" w14:textId="70F1E406" w:rsidR="00C24CDF" w:rsidRPr="00672F03" w:rsidRDefault="00C24CDF" w:rsidP="00672F03">
            <w:pPr>
              <w:spacing w:line="360" w:lineRule="exact"/>
              <w:ind w:left="210" w:hangingChars="100" w:hanging="21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※申込書、エントリーシート、職務経歴書については返却いたしませんのでご了承ください。</w:t>
            </w:r>
          </w:p>
        </w:tc>
      </w:tr>
      <w:tr w:rsidR="00F63491" w:rsidRPr="00672F03" w14:paraId="6E4760AE" w14:textId="77777777" w:rsidTr="00AB7617">
        <w:trPr>
          <w:trHeight w:val="992"/>
        </w:trPr>
        <w:tc>
          <w:tcPr>
            <w:tcW w:w="1559" w:type="dxa"/>
            <w:vAlign w:val="center"/>
          </w:tcPr>
          <w:p w14:paraId="7071E1DA" w14:textId="77777777" w:rsidR="00F63491" w:rsidRPr="00672F03" w:rsidRDefault="00F63491" w:rsidP="00672F03">
            <w:pPr>
              <w:spacing w:line="360" w:lineRule="exact"/>
              <w:jc w:val="center"/>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申込期間</w:t>
            </w:r>
          </w:p>
        </w:tc>
        <w:tc>
          <w:tcPr>
            <w:tcW w:w="7885" w:type="dxa"/>
            <w:vAlign w:val="center"/>
          </w:tcPr>
          <w:p w14:paraId="3C350CC7" w14:textId="425E1633" w:rsidR="00C61AC2" w:rsidRPr="00672F03" w:rsidRDefault="00B3103C" w:rsidP="00672F03">
            <w:pPr>
              <w:adjustRightInd w:val="0"/>
              <w:spacing w:line="360" w:lineRule="exact"/>
              <w:rPr>
                <w:rFonts w:asciiTheme="majorEastAsia" w:eastAsiaTheme="majorEastAsia" w:hAnsiTheme="majorEastAsia"/>
                <w:b/>
                <w:sz w:val="21"/>
                <w:szCs w:val="21"/>
              </w:rPr>
            </w:pPr>
            <w:r w:rsidRPr="000301C6">
              <w:rPr>
                <w:rFonts w:asciiTheme="majorEastAsia" w:eastAsiaTheme="majorEastAsia" w:hAnsiTheme="majorEastAsia" w:hint="eastAsia"/>
                <w:b/>
                <w:sz w:val="21"/>
                <w:szCs w:val="21"/>
              </w:rPr>
              <w:t>令和</w:t>
            </w:r>
            <w:r w:rsidR="007064CD" w:rsidRPr="000301C6">
              <w:rPr>
                <w:rFonts w:asciiTheme="majorEastAsia" w:eastAsiaTheme="majorEastAsia" w:hAnsiTheme="majorEastAsia" w:hint="eastAsia"/>
                <w:b/>
                <w:sz w:val="21"/>
                <w:szCs w:val="21"/>
              </w:rPr>
              <w:t>６</w:t>
            </w:r>
            <w:r w:rsidR="007D40CD" w:rsidRPr="000301C6">
              <w:rPr>
                <w:rFonts w:asciiTheme="majorEastAsia" w:eastAsiaTheme="majorEastAsia" w:hAnsiTheme="majorEastAsia" w:hint="eastAsia"/>
                <w:b/>
                <w:sz w:val="21"/>
                <w:szCs w:val="21"/>
              </w:rPr>
              <w:t>年</w:t>
            </w:r>
            <w:r w:rsidR="00A03BE5" w:rsidRPr="000301C6">
              <w:rPr>
                <w:rFonts w:asciiTheme="majorEastAsia" w:eastAsiaTheme="majorEastAsia" w:hAnsiTheme="majorEastAsia" w:hint="eastAsia"/>
                <w:b/>
                <w:sz w:val="21"/>
                <w:szCs w:val="21"/>
              </w:rPr>
              <w:t>１２</w:t>
            </w:r>
            <w:r w:rsidR="007D40CD" w:rsidRPr="000301C6">
              <w:rPr>
                <w:rFonts w:asciiTheme="majorEastAsia" w:eastAsiaTheme="majorEastAsia" w:hAnsiTheme="majorEastAsia" w:hint="eastAsia"/>
                <w:b/>
                <w:sz w:val="21"/>
                <w:szCs w:val="21"/>
              </w:rPr>
              <w:t>月</w:t>
            </w:r>
            <w:r w:rsidR="008D08C5" w:rsidRPr="000301C6">
              <w:rPr>
                <w:rFonts w:asciiTheme="majorEastAsia" w:eastAsiaTheme="majorEastAsia" w:hAnsiTheme="majorEastAsia" w:hint="eastAsia"/>
                <w:b/>
                <w:sz w:val="21"/>
                <w:szCs w:val="21"/>
              </w:rPr>
              <w:t>１０</w:t>
            </w:r>
            <w:r w:rsidR="007D40CD" w:rsidRPr="000301C6">
              <w:rPr>
                <w:rFonts w:asciiTheme="majorEastAsia" w:eastAsiaTheme="majorEastAsia" w:hAnsiTheme="majorEastAsia" w:hint="eastAsia"/>
                <w:b/>
                <w:sz w:val="21"/>
                <w:szCs w:val="21"/>
              </w:rPr>
              <w:t>日</w:t>
            </w:r>
            <w:r w:rsidR="00B667F0" w:rsidRPr="000301C6">
              <w:rPr>
                <w:rFonts w:asciiTheme="majorEastAsia" w:eastAsiaTheme="majorEastAsia" w:hAnsiTheme="majorEastAsia" w:hint="eastAsia"/>
                <w:b/>
                <w:sz w:val="21"/>
                <w:szCs w:val="21"/>
              </w:rPr>
              <w:t>(</w:t>
            </w:r>
            <w:r w:rsidR="008D08C5" w:rsidRPr="000301C6">
              <w:rPr>
                <w:rFonts w:asciiTheme="majorEastAsia" w:eastAsiaTheme="majorEastAsia" w:hAnsiTheme="majorEastAsia" w:hint="eastAsia"/>
                <w:b/>
                <w:sz w:val="21"/>
                <w:szCs w:val="21"/>
              </w:rPr>
              <w:t>水</w:t>
            </w:r>
            <w:r w:rsidR="00B667F0" w:rsidRPr="000301C6">
              <w:rPr>
                <w:rFonts w:asciiTheme="majorEastAsia" w:eastAsiaTheme="majorEastAsia" w:hAnsiTheme="majorEastAsia" w:hint="eastAsia"/>
                <w:b/>
                <w:sz w:val="21"/>
                <w:szCs w:val="21"/>
              </w:rPr>
              <w:t>)～</w:t>
            </w:r>
            <w:r w:rsidR="007D3B07" w:rsidRPr="000301C6">
              <w:rPr>
                <w:rFonts w:asciiTheme="majorEastAsia" w:eastAsiaTheme="majorEastAsia" w:hAnsiTheme="majorEastAsia" w:hint="eastAsia"/>
                <w:b/>
                <w:sz w:val="21"/>
                <w:szCs w:val="21"/>
              </w:rPr>
              <w:t>令和</w:t>
            </w:r>
            <w:r w:rsidR="00A03BE5" w:rsidRPr="000301C6">
              <w:rPr>
                <w:rFonts w:asciiTheme="majorEastAsia" w:eastAsiaTheme="majorEastAsia" w:hAnsiTheme="majorEastAsia" w:hint="eastAsia"/>
                <w:b/>
                <w:sz w:val="21"/>
                <w:szCs w:val="21"/>
              </w:rPr>
              <w:t>７</w:t>
            </w:r>
            <w:r w:rsidR="007D3B07" w:rsidRPr="000301C6">
              <w:rPr>
                <w:rFonts w:asciiTheme="majorEastAsia" w:eastAsiaTheme="majorEastAsia" w:hAnsiTheme="majorEastAsia" w:hint="eastAsia"/>
                <w:b/>
                <w:sz w:val="21"/>
                <w:szCs w:val="21"/>
              </w:rPr>
              <w:t>年</w:t>
            </w:r>
            <w:r w:rsidR="00672F03" w:rsidRPr="000301C6">
              <w:rPr>
                <w:rFonts w:asciiTheme="majorEastAsia" w:eastAsiaTheme="majorEastAsia" w:hAnsiTheme="majorEastAsia" w:hint="eastAsia"/>
                <w:b/>
                <w:sz w:val="21"/>
                <w:szCs w:val="21"/>
              </w:rPr>
              <w:t>１</w:t>
            </w:r>
            <w:r w:rsidR="007D40CD" w:rsidRPr="000301C6">
              <w:rPr>
                <w:rFonts w:asciiTheme="majorEastAsia" w:eastAsiaTheme="majorEastAsia" w:hAnsiTheme="majorEastAsia" w:hint="eastAsia"/>
                <w:b/>
                <w:sz w:val="21"/>
                <w:szCs w:val="21"/>
              </w:rPr>
              <w:t>月</w:t>
            </w:r>
            <w:r w:rsidR="00882165" w:rsidRPr="000301C6">
              <w:rPr>
                <w:rFonts w:asciiTheme="majorEastAsia" w:eastAsiaTheme="majorEastAsia" w:hAnsiTheme="majorEastAsia" w:hint="eastAsia"/>
                <w:b/>
                <w:sz w:val="21"/>
                <w:szCs w:val="21"/>
              </w:rPr>
              <w:t>８</w:t>
            </w:r>
            <w:r w:rsidR="007D40CD" w:rsidRPr="000301C6">
              <w:rPr>
                <w:rFonts w:asciiTheme="majorEastAsia" w:eastAsiaTheme="majorEastAsia" w:hAnsiTheme="majorEastAsia" w:hint="eastAsia"/>
                <w:b/>
                <w:sz w:val="21"/>
                <w:szCs w:val="21"/>
              </w:rPr>
              <w:t>日</w:t>
            </w:r>
            <w:r w:rsidR="00B667F0" w:rsidRPr="000301C6">
              <w:rPr>
                <w:rFonts w:asciiTheme="majorEastAsia" w:eastAsiaTheme="majorEastAsia" w:hAnsiTheme="majorEastAsia" w:hint="eastAsia"/>
                <w:b/>
                <w:sz w:val="21"/>
                <w:szCs w:val="21"/>
              </w:rPr>
              <w:t>(</w:t>
            </w:r>
            <w:r w:rsidR="00A03BE5" w:rsidRPr="000301C6">
              <w:rPr>
                <w:rFonts w:asciiTheme="majorEastAsia" w:eastAsiaTheme="majorEastAsia" w:hAnsiTheme="majorEastAsia" w:hint="eastAsia"/>
                <w:b/>
                <w:sz w:val="21"/>
                <w:szCs w:val="21"/>
              </w:rPr>
              <w:t>水</w:t>
            </w:r>
            <w:r w:rsidR="00B667F0" w:rsidRPr="000301C6">
              <w:rPr>
                <w:rFonts w:asciiTheme="majorEastAsia" w:eastAsiaTheme="majorEastAsia" w:hAnsiTheme="majorEastAsia" w:hint="eastAsia"/>
                <w:b/>
                <w:sz w:val="21"/>
                <w:szCs w:val="21"/>
              </w:rPr>
              <w:t>)</w:t>
            </w:r>
            <w:r w:rsidR="007D3B07" w:rsidRPr="00672F03">
              <w:rPr>
                <w:rFonts w:asciiTheme="majorEastAsia" w:eastAsiaTheme="majorEastAsia" w:hAnsiTheme="majorEastAsia" w:hint="eastAsia"/>
                <w:b/>
                <w:sz w:val="21"/>
                <w:szCs w:val="21"/>
              </w:rPr>
              <w:t xml:space="preserve">　必着</w:t>
            </w:r>
          </w:p>
          <w:p w14:paraId="7CCA0C50" w14:textId="32D64F70" w:rsidR="00F63491" w:rsidRPr="00672F03" w:rsidRDefault="007D40CD" w:rsidP="00672F03">
            <w:pPr>
              <w:adjustRightInd w:val="0"/>
              <w:spacing w:line="360" w:lineRule="exact"/>
              <w:ind w:leftChars="73" w:left="175"/>
              <w:rPr>
                <w:rFonts w:asciiTheme="majorEastAsia" w:eastAsiaTheme="majorEastAsia" w:hAnsiTheme="majorEastAsia"/>
                <w:spacing w:val="20"/>
                <w:sz w:val="21"/>
                <w:szCs w:val="21"/>
              </w:rPr>
            </w:pPr>
            <w:r w:rsidRPr="00672F03">
              <w:rPr>
                <w:rFonts w:asciiTheme="majorEastAsia" w:eastAsiaTheme="majorEastAsia" w:hAnsiTheme="majorEastAsia" w:hint="eastAsia"/>
                <w:sz w:val="21"/>
                <w:szCs w:val="21"/>
              </w:rPr>
              <w:t>期限を過ぎての申込は</w:t>
            </w:r>
            <w:r w:rsidR="00B667F0" w:rsidRPr="00672F03">
              <w:rPr>
                <w:rFonts w:asciiTheme="majorEastAsia" w:eastAsiaTheme="majorEastAsia" w:hAnsiTheme="majorEastAsia" w:hint="eastAsia"/>
                <w:sz w:val="21"/>
                <w:szCs w:val="21"/>
              </w:rPr>
              <w:t>受け付けません。</w:t>
            </w:r>
          </w:p>
        </w:tc>
      </w:tr>
      <w:tr w:rsidR="00F63491" w:rsidRPr="00672F03" w14:paraId="216DD1A8" w14:textId="77777777" w:rsidTr="0093567A">
        <w:trPr>
          <w:trHeight w:val="624"/>
        </w:trPr>
        <w:tc>
          <w:tcPr>
            <w:tcW w:w="1559" w:type="dxa"/>
            <w:vAlign w:val="center"/>
          </w:tcPr>
          <w:p w14:paraId="4354EAB9" w14:textId="77777777" w:rsidR="00F63491" w:rsidRPr="00672F03" w:rsidRDefault="00F63491" w:rsidP="00672F03">
            <w:pPr>
              <w:spacing w:line="360" w:lineRule="exact"/>
              <w:jc w:val="center"/>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申込受付</w:t>
            </w:r>
          </w:p>
        </w:tc>
        <w:tc>
          <w:tcPr>
            <w:tcW w:w="7885" w:type="dxa"/>
            <w:vAlign w:val="center"/>
          </w:tcPr>
          <w:p w14:paraId="2BBD8A42" w14:textId="77777777" w:rsidR="00F63491" w:rsidRPr="00672F03" w:rsidRDefault="000D440C"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受験資格等を審査のうえ、受験票を本人宛に送付します。</w:t>
            </w:r>
          </w:p>
        </w:tc>
      </w:tr>
      <w:bookmarkEnd w:id="1"/>
    </w:tbl>
    <w:p w14:paraId="0D10DF0B" w14:textId="77777777" w:rsidR="00F63491" w:rsidRDefault="00F63491">
      <w:pPr>
        <w:rPr>
          <w:rFonts w:asciiTheme="majorEastAsia" w:eastAsiaTheme="majorEastAsia" w:hAnsiTheme="majorEastAsia"/>
        </w:rPr>
      </w:pPr>
    </w:p>
    <w:p w14:paraId="73685353" w14:textId="77777777" w:rsidR="002D608D" w:rsidRPr="00D505AC" w:rsidRDefault="002D608D">
      <w:pPr>
        <w:rPr>
          <w:rFonts w:asciiTheme="majorEastAsia" w:eastAsiaTheme="majorEastAsia" w:hAnsiTheme="majorEastAsia"/>
        </w:rPr>
      </w:pPr>
    </w:p>
    <w:p w14:paraId="5B4967A3" w14:textId="77777777" w:rsidR="003017B8" w:rsidRPr="00D505AC" w:rsidRDefault="00EA50F5">
      <w:pPr>
        <w:rPr>
          <w:rFonts w:asciiTheme="majorEastAsia" w:eastAsiaTheme="majorEastAsia" w:hAnsiTheme="majorEastAsia"/>
        </w:rPr>
      </w:pPr>
      <w:r w:rsidRPr="00D505AC">
        <w:rPr>
          <w:rFonts w:asciiTheme="majorEastAsia" w:eastAsiaTheme="majorEastAsia" w:hAnsiTheme="majorEastAsia" w:hint="eastAsia"/>
        </w:rPr>
        <w:t>6 合格発表</w:t>
      </w:r>
    </w:p>
    <w:tbl>
      <w:tblPr>
        <w:tblStyle w:val="a7"/>
        <w:tblW w:w="0" w:type="auto"/>
        <w:tblInd w:w="392" w:type="dxa"/>
        <w:tblLook w:val="04A0" w:firstRow="1" w:lastRow="0" w:firstColumn="1" w:lastColumn="0" w:noHBand="0" w:noVBand="1"/>
      </w:tblPr>
      <w:tblGrid>
        <w:gridCol w:w="8245"/>
      </w:tblGrid>
      <w:tr w:rsidR="00EA50F5" w:rsidRPr="00D505AC" w14:paraId="35F61E96" w14:textId="77777777" w:rsidTr="0093567A">
        <w:trPr>
          <w:trHeight w:val="624"/>
        </w:trPr>
        <w:tc>
          <w:tcPr>
            <w:tcW w:w="9444" w:type="dxa"/>
            <w:vAlign w:val="center"/>
          </w:tcPr>
          <w:p w14:paraId="2A19AC5C" w14:textId="7E53E15A" w:rsidR="00EA50F5" w:rsidRPr="00D505AC" w:rsidRDefault="00B3103C" w:rsidP="00190439">
            <w:pPr>
              <w:ind w:leftChars="72" w:left="173"/>
              <w:rPr>
                <w:rFonts w:asciiTheme="majorEastAsia" w:eastAsiaTheme="majorEastAsia" w:hAnsiTheme="majorEastAsia"/>
              </w:rPr>
            </w:pPr>
            <w:r w:rsidRPr="00D505AC">
              <w:rPr>
                <w:rFonts w:asciiTheme="majorEastAsia" w:eastAsiaTheme="majorEastAsia" w:hAnsiTheme="majorEastAsia" w:hint="eastAsia"/>
              </w:rPr>
              <w:t>令和</w:t>
            </w:r>
            <w:r w:rsidR="00A03BE5">
              <w:rPr>
                <w:rFonts w:asciiTheme="majorEastAsia" w:eastAsiaTheme="majorEastAsia" w:hAnsiTheme="majorEastAsia" w:hint="eastAsia"/>
              </w:rPr>
              <w:t>７</w:t>
            </w:r>
            <w:r w:rsidR="00EA50F5" w:rsidRPr="00D505AC">
              <w:rPr>
                <w:rFonts w:asciiTheme="majorEastAsia" w:eastAsiaTheme="majorEastAsia" w:hAnsiTheme="majorEastAsia" w:hint="eastAsia"/>
              </w:rPr>
              <w:t>年</w:t>
            </w:r>
            <w:r w:rsidR="00A03BE5">
              <w:rPr>
                <w:rFonts w:asciiTheme="majorEastAsia" w:eastAsiaTheme="majorEastAsia" w:hAnsiTheme="majorEastAsia" w:hint="eastAsia"/>
              </w:rPr>
              <w:t>２</w:t>
            </w:r>
            <w:r w:rsidR="00C61AC2" w:rsidRPr="00D505AC">
              <w:rPr>
                <w:rFonts w:asciiTheme="majorEastAsia" w:eastAsiaTheme="majorEastAsia" w:hAnsiTheme="majorEastAsia" w:hint="eastAsia"/>
              </w:rPr>
              <w:t>月</w:t>
            </w:r>
            <w:r w:rsidR="007064CD" w:rsidRPr="00D505AC">
              <w:rPr>
                <w:rFonts w:asciiTheme="majorEastAsia" w:eastAsiaTheme="majorEastAsia" w:hAnsiTheme="majorEastAsia" w:hint="eastAsia"/>
              </w:rPr>
              <w:t>下旬</w:t>
            </w:r>
            <w:r w:rsidR="007D3B07" w:rsidRPr="00D505AC">
              <w:rPr>
                <w:rFonts w:asciiTheme="majorEastAsia" w:eastAsiaTheme="majorEastAsia" w:hAnsiTheme="majorEastAsia" w:hint="eastAsia"/>
              </w:rPr>
              <w:t>（予定）</w:t>
            </w:r>
          </w:p>
        </w:tc>
      </w:tr>
    </w:tbl>
    <w:p w14:paraId="3E00402D" w14:textId="77777777" w:rsidR="00EA50F5" w:rsidRDefault="00EA50F5">
      <w:pPr>
        <w:rPr>
          <w:rFonts w:asciiTheme="majorEastAsia" w:eastAsiaTheme="majorEastAsia" w:hAnsiTheme="majorEastAsia"/>
        </w:rPr>
      </w:pPr>
    </w:p>
    <w:p w14:paraId="485F18DC" w14:textId="77777777" w:rsidR="002D608D" w:rsidRPr="00D505AC" w:rsidRDefault="002D608D">
      <w:pPr>
        <w:rPr>
          <w:rFonts w:asciiTheme="majorEastAsia" w:eastAsiaTheme="majorEastAsia" w:hAnsiTheme="majorEastAsia"/>
        </w:rPr>
      </w:pPr>
    </w:p>
    <w:p w14:paraId="2AAAD677" w14:textId="2B4371BF" w:rsidR="00EA50F5" w:rsidRPr="00D505AC" w:rsidRDefault="001D02C6">
      <w:pPr>
        <w:rPr>
          <w:rFonts w:asciiTheme="majorEastAsia" w:eastAsiaTheme="majorEastAsia" w:hAnsiTheme="majorEastAsia"/>
        </w:rPr>
      </w:pPr>
      <w:r w:rsidRPr="00D505AC">
        <w:rPr>
          <w:rFonts w:asciiTheme="majorEastAsia" w:eastAsiaTheme="majorEastAsia" w:hAnsiTheme="majorEastAsia" w:hint="eastAsia"/>
        </w:rPr>
        <w:t>7 お申込み・お問合せ先</w:t>
      </w:r>
    </w:p>
    <w:p w14:paraId="556F8361" w14:textId="320FF5A8" w:rsidR="00227569" w:rsidRPr="00672F03" w:rsidRDefault="00227569">
      <w:pPr>
        <w:rPr>
          <w:rFonts w:asciiTheme="majorEastAsia" w:eastAsiaTheme="majorEastAsia" w:hAnsiTheme="majorEastAsia"/>
          <w:sz w:val="21"/>
          <w:szCs w:val="21"/>
        </w:rPr>
      </w:pPr>
      <w:bookmarkStart w:id="2" w:name="_Hlk47359996"/>
    </w:p>
    <w:p w14:paraId="7EB24306" w14:textId="44007D3C" w:rsidR="00227569" w:rsidRPr="00672F03" w:rsidRDefault="00227569" w:rsidP="00227569">
      <w:pPr>
        <w:ind w:leftChars="177" w:left="425"/>
        <w:rPr>
          <w:rFonts w:asciiTheme="majorEastAsia" w:eastAsiaTheme="majorEastAsia" w:hAnsiTheme="majorEastAsia"/>
          <w:sz w:val="21"/>
          <w:szCs w:val="21"/>
        </w:rPr>
      </w:pPr>
      <w:bookmarkStart w:id="3" w:name="_Hlk109658301"/>
      <w:r w:rsidRPr="00672F03">
        <w:rPr>
          <w:rFonts w:asciiTheme="majorEastAsia" w:eastAsiaTheme="majorEastAsia" w:hAnsiTheme="majorEastAsia" w:hint="eastAsia"/>
          <w:sz w:val="21"/>
          <w:szCs w:val="21"/>
        </w:rPr>
        <w:t>熊本県商工会連合会  総務課</w:t>
      </w:r>
      <w:bookmarkEnd w:id="3"/>
      <w:r w:rsidRPr="00672F03">
        <w:rPr>
          <w:rFonts w:asciiTheme="majorEastAsia" w:eastAsiaTheme="majorEastAsia" w:hAnsiTheme="majorEastAsia" w:hint="eastAsia"/>
          <w:sz w:val="21"/>
          <w:szCs w:val="21"/>
        </w:rPr>
        <w:t>（担当：渡邉・</w:t>
      </w:r>
      <w:r w:rsidR="007064CD" w:rsidRPr="00672F03">
        <w:rPr>
          <w:rFonts w:asciiTheme="majorEastAsia" w:eastAsiaTheme="majorEastAsia" w:hAnsiTheme="majorEastAsia" w:hint="eastAsia"/>
          <w:sz w:val="21"/>
          <w:szCs w:val="21"/>
        </w:rPr>
        <w:t>古田</w:t>
      </w:r>
      <w:r w:rsidRPr="00672F03">
        <w:rPr>
          <w:rFonts w:asciiTheme="majorEastAsia" w:eastAsiaTheme="majorEastAsia" w:hAnsiTheme="majorEastAsia" w:hint="eastAsia"/>
          <w:sz w:val="21"/>
          <w:szCs w:val="21"/>
        </w:rPr>
        <w:t>）</w:t>
      </w:r>
    </w:p>
    <w:p w14:paraId="0F9E7014" w14:textId="77777777" w:rsidR="00672F03" w:rsidRDefault="00227569" w:rsidP="00672F03">
      <w:pPr>
        <w:ind w:firstLineChars="200" w:firstLine="42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〒860-0801</w:t>
      </w:r>
      <w:r w:rsidR="00672F03">
        <w:rPr>
          <w:rFonts w:asciiTheme="majorEastAsia" w:eastAsiaTheme="majorEastAsia" w:hAnsiTheme="majorEastAsia" w:hint="eastAsia"/>
          <w:sz w:val="21"/>
          <w:szCs w:val="21"/>
        </w:rPr>
        <w:t xml:space="preserve">　</w:t>
      </w:r>
      <w:r w:rsidR="00D248E6" w:rsidRPr="00672F03">
        <w:rPr>
          <w:rFonts w:asciiTheme="majorEastAsia" w:eastAsiaTheme="majorEastAsia" w:hAnsiTheme="majorEastAsia" w:hint="eastAsia"/>
          <w:sz w:val="21"/>
          <w:szCs w:val="21"/>
        </w:rPr>
        <w:t>熊本市中央区安政町３番１３号熊本県商工会館７階</w:t>
      </w:r>
    </w:p>
    <w:p w14:paraId="2983DEDA" w14:textId="77EE1942" w:rsidR="005613C7" w:rsidRPr="00672F03" w:rsidRDefault="00227569" w:rsidP="00672F03">
      <w:pPr>
        <w:ind w:firstLineChars="200" w:firstLine="42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TEL</w:t>
      </w:r>
      <w:r w:rsidR="00672F03">
        <w:rPr>
          <w:rFonts w:asciiTheme="majorEastAsia" w:eastAsiaTheme="majorEastAsia" w:hAnsiTheme="majorEastAsia" w:hint="eastAsia"/>
          <w:sz w:val="21"/>
          <w:szCs w:val="21"/>
        </w:rPr>
        <w:t>.</w:t>
      </w:r>
      <w:r w:rsidRPr="00672F03">
        <w:rPr>
          <w:rFonts w:asciiTheme="majorEastAsia" w:eastAsiaTheme="majorEastAsia" w:hAnsiTheme="majorEastAsia" w:hint="eastAsia"/>
          <w:sz w:val="21"/>
          <w:szCs w:val="21"/>
        </w:rPr>
        <w:t>096-325-5161</w:t>
      </w:r>
    </w:p>
    <w:bookmarkEnd w:id="2"/>
    <w:p w14:paraId="0BFA6F75" w14:textId="2EDA5EB4" w:rsidR="00227569" w:rsidRPr="00D505AC" w:rsidRDefault="00227569">
      <w:pPr>
        <w:widowControl/>
        <w:jc w:val="left"/>
        <w:rPr>
          <w:rFonts w:asciiTheme="majorEastAsia" w:eastAsiaTheme="majorEastAsia" w:hAnsiTheme="majorEastAsia"/>
        </w:rPr>
      </w:pPr>
      <w:r w:rsidRPr="00D505AC">
        <w:rPr>
          <w:rFonts w:asciiTheme="majorEastAsia" w:eastAsiaTheme="majorEastAsia" w:hAnsiTheme="majorEastAsia"/>
        </w:rPr>
        <w:br w:type="page"/>
      </w:r>
    </w:p>
    <w:p w14:paraId="49E3DD39" w14:textId="0A18BE83" w:rsidR="00654A86" w:rsidRPr="005B16C4" w:rsidRDefault="00945BA6" w:rsidP="00654A86">
      <w:pPr>
        <w:jc w:val="center"/>
        <w:rPr>
          <w:rFonts w:ascii="游明朝" w:eastAsia="游明朝" w:hAnsi="游明朝"/>
          <w:b/>
          <w:sz w:val="22"/>
          <w:szCs w:val="22"/>
        </w:rPr>
      </w:pPr>
      <w:r w:rsidRPr="005B16C4">
        <w:rPr>
          <w:rFonts w:ascii="游明朝" w:eastAsia="游明朝" w:hAnsi="游明朝" w:hint="eastAsia"/>
          <w:b/>
          <w:noProof/>
          <w:sz w:val="22"/>
          <w:szCs w:val="22"/>
        </w:rPr>
        <w:lastRenderedPageBreak/>
        <mc:AlternateContent>
          <mc:Choice Requires="wps">
            <w:drawing>
              <wp:anchor distT="0" distB="0" distL="114300" distR="114300" simplePos="0" relativeHeight="251659264" behindDoc="0" locked="0" layoutInCell="1" allowOverlap="1" wp14:anchorId="725162C8" wp14:editId="4F2EB2EF">
                <wp:simplePos x="0" y="0"/>
                <wp:positionH relativeFrom="column">
                  <wp:posOffset>4695070</wp:posOffset>
                </wp:positionH>
                <wp:positionV relativeFrom="paragraph">
                  <wp:posOffset>-308610</wp:posOffset>
                </wp:positionV>
                <wp:extent cx="1019175" cy="323850"/>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14:paraId="4C008F79" w14:textId="592ED047" w:rsidR="00945BA6" w:rsidRDefault="00945BA6" w:rsidP="00945BA6">
                            <w:pPr>
                              <w:jc w:val="center"/>
                            </w:pPr>
                            <w:r>
                              <w:rPr>
                                <w:rFonts w:hint="eastAsia"/>
                              </w:rPr>
                              <w:t>別紙資料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5162C8" id="_x0000_t202" coordsize="21600,21600" o:spt="202" path="m,l,21600r21600,l21600,xe">
                <v:stroke joinstyle="miter"/>
                <v:path gradientshapeok="t" o:connecttype="rect"/>
              </v:shapetype>
              <v:shape id="テキスト ボックス 1" o:spid="_x0000_s1026" type="#_x0000_t202" style="position:absolute;left:0;text-align:left;margin-left:369.7pt;margin-top:-24.3pt;width:80.25pt;height: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" fillcolor="white [3201]" strokeweight=".5pt">
                <v:textbox style="mso-fit-shape-to-text:t">
                  <w:txbxContent>
                    <w:p w14:paraId="4C008F79" w14:textId="592ED047" w:rsidR="00945BA6" w:rsidRDefault="00945BA6" w:rsidP="00945BA6">
                      <w:pPr>
                        <w:jc w:val="center"/>
                      </w:pPr>
                      <w:r>
                        <w:rPr>
                          <w:rFonts w:hint="eastAsia"/>
                        </w:rPr>
                        <w:t>別紙資料</w:t>
                      </w:r>
                    </w:p>
                  </w:txbxContent>
                </v:textbox>
              </v:shape>
            </w:pict>
          </mc:Fallback>
        </mc:AlternateContent>
      </w:r>
      <w:r w:rsidRPr="005B16C4">
        <w:rPr>
          <w:rFonts w:ascii="游明朝" w:eastAsia="游明朝" w:hAnsi="游明朝" w:hint="eastAsia"/>
          <w:b/>
          <w:sz w:val="22"/>
          <w:szCs w:val="22"/>
        </w:rPr>
        <w:t>経営指導員の</w:t>
      </w:r>
      <w:r w:rsidR="00654A86" w:rsidRPr="005B16C4">
        <w:rPr>
          <w:rFonts w:ascii="游明朝" w:eastAsia="游明朝" w:hAnsi="游明朝" w:hint="eastAsia"/>
          <w:b/>
          <w:sz w:val="22"/>
          <w:szCs w:val="22"/>
        </w:rPr>
        <w:t>受験資格</w:t>
      </w:r>
      <w:r w:rsidR="006B1573" w:rsidRPr="005B16C4">
        <w:rPr>
          <w:rFonts w:ascii="游明朝" w:eastAsia="游明朝" w:hAnsi="游明朝" w:hint="eastAsia"/>
          <w:b/>
          <w:sz w:val="22"/>
          <w:szCs w:val="22"/>
        </w:rPr>
        <w:t>等</w:t>
      </w:r>
      <w:r w:rsidR="00654A86" w:rsidRPr="005B16C4">
        <w:rPr>
          <w:rFonts w:ascii="游明朝" w:eastAsia="游明朝" w:hAnsi="游明朝" w:hint="eastAsia"/>
          <w:b/>
          <w:sz w:val="22"/>
          <w:szCs w:val="22"/>
        </w:rPr>
        <w:t>について</w:t>
      </w:r>
    </w:p>
    <w:p w14:paraId="1EC55EBB" w14:textId="77777777" w:rsidR="00945BA6" w:rsidRPr="005B16C4" w:rsidRDefault="00945BA6" w:rsidP="00654A86">
      <w:pPr>
        <w:jc w:val="center"/>
        <w:rPr>
          <w:rFonts w:ascii="游明朝" w:eastAsia="游明朝" w:hAnsi="游明朝"/>
          <w:b/>
          <w:sz w:val="22"/>
          <w:szCs w:val="22"/>
        </w:rPr>
      </w:pPr>
    </w:p>
    <w:p w14:paraId="36A47C18" w14:textId="3D24CD5D" w:rsidR="00654A86" w:rsidRPr="005B16C4" w:rsidRDefault="00654A86" w:rsidP="006B1573">
      <w:pPr>
        <w:ind w:right="-143" w:firstLineChars="100" w:firstLine="220"/>
        <w:rPr>
          <w:rFonts w:ascii="游明朝" w:eastAsia="游明朝" w:hAnsi="游明朝"/>
          <w:sz w:val="22"/>
          <w:szCs w:val="22"/>
        </w:rPr>
      </w:pPr>
      <w:r w:rsidRPr="005B16C4">
        <w:rPr>
          <w:rFonts w:ascii="游明朝" w:eastAsia="游明朝" w:hAnsi="游明朝" w:hint="eastAsia"/>
          <w:sz w:val="22"/>
          <w:szCs w:val="22"/>
        </w:rPr>
        <w:t>実施要領の</w:t>
      </w:r>
      <w:r w:rsidRPr="005B16C4">
        <w:rPr>
          <w:rFonts w:ascii="游明朝" w:eastAsia="游明朝" w:hAnsi="游明朝" w:hint="eastAsia"/>
          <w:b/>
          <w:bCs/>
          <w:sz w:val="22"/>
          <w:szCs w:val="22"/>
        </w:rPr>
        <w:t>受験資格</w:t>
      </w:r>
      <w:r w:rsidR="006B1573" w:rsidRPr="005B16C4">
        <w:rPr>
          <w:rFonts w:ascii="游明朝" w:eastAsia="游明朝" w:hAnsi="游明朝" w:hint="eastAsia"/>
          <w:b/>
          <w:bCs/>
          <w:sz w:val="22"/>
          <w:szCs w:val="22"/>
        </w:rPr>
        <w:t>（</w:t>
      </w:r>
      <w:r w:rsidR="005B16C4" w:rsidRPr="005B16C4">
        <w:rPr>
          <w:rFonts w:ascii="游明朝" w:eastAsia="游明朝" w:hAnsi="游明朝" w:hint="eastAsia"/>
          <w:b/>
          <w:bCs/>
          <w:sz w:val="22"/>
          <w:szCs w:val="22"/>
        </w:rPr>
        <w:t>2</w:t>
      </w:r>
      <w:r w:rsidRPr="005B16C4">
        <w:rPr>
          <w:rFonts w:ascii="游明朝" w:eastAsia="游明朝" w:hAnsi="游明朝" w:hint="eastAsia"/>
          <w:b/>
          <w:bCs/>
          <w:sz w:val="22"/>
          <w:szCs w:val="22"/>
        </w:rPr>
        <w:t>)～(</w:t>
      </w:r>
      <w:r w:rsidR="005B16C4" w:rsidRPr="005B16C4">
        <w:rPr>
          <w:rFonts w:ascii="游明朝" w:eastAsia="游明朝" w:hAnsi="游明朝" w:hint="eastAsia"/>
          <w:b/>
          <w:bCs/>
          <w:sz w:val="22"/>
          <w:szCs w:val="22"/>
        </w:rPr>
        <w:t>4</w:t>
      </w:r>
      <w:r w:rsidRPr="005B16C4">
        <w:rPr>
          <w:rFonts w:ascii="游明朝" w:eastAsia="游明朝" w:hAnsi="游明朝" w:hint="eastAsia"/>
          <w:b/>
          <w:bCs/>
          <w:sz w:val="22"/>
          <w:szCs w:val="22"/>
        </w:rPr>
        <w:t>)</w:t>
      </w:r>
      <w:r w:rsidR="00A252BD" w:rsidRPr="005B16C4">
        <w:rPr>
          <w:rFonts w:ascii="游明朝" w:eastAsia="游明朝" w:hAnsi="游明朝" w:hint="eastAsia"/>
          <w:b/>
          <w:bCs/>
          <w:sz w:val="22"/>
          <w:szCs w:val="22"/>
        </w:rPr>
        <w:t>に記載の「商工鉱業の</w:t>
      </w:r>
      <w:r w:rsidR="00A252BD" w:rsidRPr="005B16C4">
        <w:rPr>
          <w:rFonts w:ascii="游明朝" w:eastAsia="游明朝" w:hAnsi="游明朝" w:hint="eastAsia"/>
          <w:b/>
          <w:bCs/>
          <w:sz w:val="22"/>
          <w:szCs w:val="22"/>
          <w:u w:val="single"/>
        </w:rPr>
        <w:t>指導</w:t>
      </w:r>
      <w:r w:rsidR="00A252BD" w:rsidRPr="005B16C4">
        <w:rPr>
          <w:rFonts w:ascii="游明朝" w:eastAsia="游明朝" w:hAnsi="游明朝" w:hint="eastAsia"/>
          <w:b/>
          <w:bCs/>
          <w:sz w:val="22"/>
          <w:szCs w:val="22"/>
        </w:rPr>
        <w:t>又は</w:t>
      </w:r>
      <w:r w:rsidR="008F6064" w:rsidRPr="005B16C4">
        <w:rPr>
          <w:rFonts w:ascii="游明朝" w:eastAsia="游明朝" w:hAnsi="游明朝" w:hint="eastAsia"/>
          <w:b/>
          <w:bCs/>
          <w:sz w:val="22"/>
          <w:szCs w:val="22"/>
          <w:u w:val="single"/>
        </w:rPr>
        <w:t>経営</w:t>
      </w:r>
      <w:r w:rsidR="008F6064" w:rsidRPr="005B16C4">
        <w:rPr>
          <w:rFonts w:ascii="游明朝" w:eastAsia="游明朝" w:hAnsi="游明朝" w:hint="eastAsia"/>
          <w:b/>
          <w:bCs/>
          <w:sz w:val="22"/>
          <w:szCs w:val="22"/>
        </w:rPr>
        <w:t>実務」</w:t>
      </w:r>
      <w:r w:rsidR="006B1573" w:rsidRPr="005B16C4">
        <w:rPr>
          <w:rFonts w:ascii="游明朝" w:eastAsia="游明朝" w:hAnsi="游明朝" w:hint="eastAsia"/>
          <w:sz w:val="22"/>
          <w:szCs w:val="22"/>
        </w:rPr>
        <w:t xml:space="preserve">　</w:t>
      </w:r>
      <w:r w:rsidR="008F6064" w:rsidRPr="005B16C4">
        <w:rPr>
          <w:rFonts w:ascii="游明朝" w:eastAsia="游明朝" w:hAnsi="游明朝" w:hint="eastAsia"/>
          <w:sz w:val="22"/>
          <w:szCs w:val="22"/>
        </w:rPr>
        <w:t>及び</w:t>
      </w:r>
      <w:r w:rsidR="006B1573" w:rsidRPr="005B16C4">
        <w:rPr>
          <w:rFonts w:ascii="游明朝" w:eastAsia="游明朝" w:hAnsi="游明朝" w:hint="eastAsia"/>
          <w:b/>
          <w:bCs/>
          <w:sz w:val="22"/>
          <w:szCs w:val="22"/>
        </w:rPr>
        <w:t>（</w:t>
      </w:r>
      <w:r w:rsidR="005B16C4" w:rsidRPr="005B16C4">
        <w:rPr>
          <w:rFonts w:ascii="游明朝" w:eastAsia="游明朝" w:hAnsi="游明朝" w:hint="eastAsia"/>
          <w:b/>
          <w:bCs/>
          <w:sz w:val="22"/>
          <w:szCs w:val="22"/>
        </w:rPr>
        <w:t>5</w:t>
      </w:r>
      <w:r w:rsidR="006B1573" w:rsidRPr="005B16C4">
        <w:rPr>
          <w:rFonts w:ascii="游明朝" w:eastAsia="游明朝" w:hAnsi="游明朝" w:hint="eastAsia"/>
          <w:b/>
          <w:bCs/>
          <w:sz w:val="22"/>
          <w:szCs w:val="22"/>
        </w:rPr>
        <w:t>）</w:t>
      </w:r>
      <w:r w:rsidR="00965524" w:rsidRPr="005B16C4">
        <w:rPr>
          <w:rFonts w:ascii="游明朝" w:eastAsia="游明朝" w:hAnsi="游明朝" w:hint="eastAsia"/>
          <w:b/>
          <w:bCs/>
          <w:sz w:val="22"/>
          <w:szCs w:val="22"/>
        </w:rPr>
        <w:t>「</w:t>
      </w:r>
      <w:r w:rsidR="00A252BD" w:rsidRPr="005B16C4">
        <w:rPr>
          <w:rFonts w:ascii="游明朝" w:eastAsia="游明朝" w:hAnsi="游明朝" w:hint="eastAsia"/>
          <w:b/>
          <w:bCs/>
          <w:sz w:val="22"/>
          <w:szCs w:val="22"/>
        </w:rPr>
        <w:t>商工鉱業の指導又は経営実務経験のない</w:t>
      </w:r>
      <w:r w:rsidR="008F6064" w:rsidRPr="005B16C4">
        <w:rPr>
          <w:rFonts w:ascii="游明朝" w:eastAsia="游明朝" w:hAnsi="游明朝" w:hint="eastAsia"/>
          <w:b/>
          <w:bCs/>
          <w:sz w:val="22"/>
          <w:szCs w:val="22"/>
          <w:u w:val="single"/>
        </w:rPr>
        <w:t>特例</w:t>
      </w:r>
      <w:r w:rsidR="00965524" w:rsidRPr="005B16C4">
        <w:rPr>
          <w:rFonts w:ascii="游明朝" w:eastAsia="游明朝" w:hAnsi="游明朝" w:hint="eastAsia"/>
          <w:b/>
          <w:bCs/>
          <w:sz w:val="22"/>
          <w:szCs w:val="22"/>
        </w:rPr>
        <w:t>」</w:t>
      </w:r>
      <w:r w:rsidRPr="005B16C4">
        <w:rPr>
          <w:rFonts w:ascii="游明朝" w:eastAsia="游明朝" w:hAnsi="游明朝" w:hint="eastAsia"/>
          <w:sz w:val="22"/>
          <w:szCs w:val="22"/>
        </w:rPr>
        <w:t>につい</w:t>
      </w:r>
      <w:r w:rsidR="007D3B07" w:rsidRPr="005B16C4">
        <w:rPr>
          <w:rFonts w:ascii="游明朝" w:eastAsia="游明朝" w:hAnsi="游明朝" w:hint="eastAsia"/>
          <w:sz w:val="22"/>
          <w:szCs w:val="22"/>
        </w:rPr>
        <w:t>て</w:t>
      </w:r>
      <w:r w:rsidRPr="005B16C4">
        <w:rPr>
          <w:rFonts w:ascii="游明朝" w:eastAsia="游明朝" w:hAnsi="游明朝" w:hint="eastAsia"/>
          <w:sz w:val="22"/>
          <w:szCs w:val="22"/>
        </w:rPr>
        <w:t>は、次のとおりです。</w:t>
      </w:r>
    </w:p>
    <w:p w14:paraId="5F396B13" w14:textId="6CDC55BE" w:rsidR="00654A86" w:rsidRPr="005B16C4" w:rsidRDefault="00654A86" w:rsidP="00654A86">
      <w:pPr>
        <w:ind w:firstLineChars="100" w:firstLine="220"/>
        <w:rPr>
          <w:rFonts w:ascii="游明朝" w:eastAsia="游明朝" w:hAnsi="游明朝"/>
          <w:bCs/>
          <w:sz w:val="22"/>
          <w:szCs w:val="22"/>
        </w:rPr>
      </w:pPr>
      <w:r w:rsidRPr="005B16C4">
        <w:rPr>
          <w:rFonts w:ascii="游明朝" w:eastAsia="游明朝" w:hAnsi="游明朝" w:hint="eastAsia"/>
          <w:bCs/>
          <w:sz w:val="22"/>
          <w:szCs w:val="22"/>
        </w:rPr>
        <w:t>なお、実際の受験資格の有無にあたっては、郵送いただいた</w:t>
      </w:r>
      <w:r w:rsidR="005543AC" w:rsidRPr="005B16C4">
        <w:rPr>
          <w:rFonts w:ascii="游明朝" w:eastAsia="游明朝" w:hAnsi="游明朝" w:hint="eastAsia"/>
          <w:bCs/>
          <w:sz w:val="22"/>
          <w:szCs w:val="22"/>
        </w:rPr>
        <w:t>エントリーシート</w:t>
      </w:r>
      <w:r w:rsidRPr="005B16C4">
        <w:rPr>
          <w:rFonts w:ascii="游明朝" w:eastAsia="游明朝" w:hAnsi="游明朝" w:hint="eastAsia"/>
          <w:bCs/>
          <w:sz w:val="22"/>
          <w:szCs w:val="22"/>
        </w:rPr>
        <w:t>及び職務経歴書</w:t>
      </w:r>
      <w:r w:rsidR="00C94BE9" w:rsidRPr="005B16C4">
        <w:rPr>
          <w:rFonts w:ascii="游明朝" w:eastAsia="游明朝" w:hAnsi="游明朝" w:hint="eastAsia"/>
          <w:bCs/>
          <w:sz w:val="22"/>
          <w:szCs w:val="22"/>
        </w:rPr>
        <w:t>等</w:t>
      </w:r>
      <w:r w:rsidRPr="005B16C4">
        <w:rPr>
          <w:rFonts w:ascii="游明朝" w:eastAsia="游明朝" w:hAnsi="游明朝" w:hint="eastAsia"/>
          <w:bCs/>
          <w:sz w:val="22"/>
          <w:szCs w:val="22"/>
        </w:rPr>
        <w:t>をもとに、本会にて判断又は確認</w:t>
      </w:r>
      <w:r w:rsidR="005524E7" w:rsidRPr="005B16C4">
        <w:rPr>
          <w:rFonts w:ascii="游明朝" w:eastAsia="游明朝" w:hAnsi="游明朝" w:hint="eastAsia"/>
          <w:bCs/>
          <w:sz w:val="22"/>
          <w:szCs w:val="22"/>
        </w:rPr>
        <w:t>させていただき</w:t>
      </w:r>
      <w:r w:rsidR="00C94BE9" w:rsidRPr="005B16C4">
        <w:rPr>
          <w:rFonts w:ascii="游明朝" w:eastAsia="游明朝" w:hAnsi="游明朝" w:hint="eastAsia"/>
          <w:bCs/>
          <w:sz w:val="22"/>
          <w:szCs w:val="22"/>
        </w:rPr>
        <w:t>ますので</w:t>
      </w:r>
      <w:r w:rsidRPr="005B16C4">
        <w:rPr>
          <w:rFonts w:ascii="游明朝" w:eastAsia="游明朝" w:hAnsi="游明朝" w:hint="eastAsia"/>
          <w:bCs/>
          <w:sz w:val="22"/>
          <w:szCs w:val="22"/>
        </w:rPr>
        <w:t>、予めご了承ください。</w:t>
      </w:r>
    </w:p>
    <w:p w14:paraId="38CDA73F" w14:textId="77777777" w:rsidR="00654A86" w:rsidRPr="005B16C4" w:rsidRDefault="00654A86" w:rsidP="00654A86">
      <w:pPr>
        <w:rPr>
          <w:rFonts w:ascii="游明朝" w:eastAsia="游明朝" w:hAnsi="游明朝"/>
          <w:bCs/>
          <w:sz w:val="22"/>
          <w:szCs w:val="22"/>
        </w:rPr>
      </w:pPr>
    </w:p>
    <w:p w14:paraId="4495F294" w14:textId="77777777" w:rsidR="00654A86" w:rsidRPr="005B16C4" w:rsidRDefault="00654A86" w:rsidP="00654A86">
      <w:pPr>
        <w:ind w:left="260" w:hangingChars="118" w:hanging="260"/>
        <w:rPr>
          <w:rFonts w:ascii="游明朝" w:eastAsia="游明朝" w:hAnsi="游明朝"/>
          <w:sz w:val="22"/>
          <w:szCs w:val="22"/>
        </w:rPr>
      </w:pPr>
      <w:r w:rsidRPr="005B16C4">
        <w:rPr>
          <w:rFonts w:ascii="游明朝" w:eastAsia="游明朝" w:hAnsi="游明朝" w:hint="eastAsia"/>
          <w:sz w:val="22"/>
          <w:szCs w:val="22"/>
        </w:rPr>
        <w:t xml:space="preserve">１　</w:t>
      </w:r>
      <w:r w:rsidRPr="005B16C4">
        <w:rPr>
          <w:rFonts w:ascii="游明朝" w:eastAsia="游明朝" w:hAnsi="游明朝" w:hint="eastAsia"/>
          <w:sz w:val="22"/>
          <w:szCs w:val="22"/>
          <w:u w:val="single"/>
        </w:rPr>
        <w:t>指導実務に従事した経験を有する者</w:t>
      </w:r>
      <w:r w:rsidRPr="005B16C4">
        <w:rPr>
          <w:rFonts w:ascii="游明朝" w:eastAsia="游明朝" w:hAnsi="游明朝" w:hint="eastAsia"/>
          <w:sz w:val="22"/>
          <w:szCs w:val="22"/>
        </w:rPr>
        <w:t>とは、次に掲げる者であって商工鉱業の指導的な業務に従事していたと認められる者をいいます。</w:t>
      </w:r>
    </w:p>
    <w:p w14:paraId="46356E81"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（１）商工鉱業行政及び税務、労働等の部門の公務員であった者</w:t>
      </w:r>
    </w:p>
    <w:p w14:paraId="0ADD2FB8"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（２）商工鉱業指導団体（例えば、中小企業団体中央会、商工会連合会、商工会、商工会議所、法人会、青色申告会等）の常勤役職員であった者</w:t>
      </w:r>
    </w:p>
    <w:p w14:paraId="627C6C0D"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（３）商工鉱業関係組合（例えば、事業協同組合、商工組合等）の常勤役職員であった者</w:t>
      </w:r>
    </w:p>
    <w:p w14:paraId="5A4A1021"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（４）公認会計士又は税理士の補助者であった者</w:t>
      </w:r>
    </w:p>
    <w:p w14:paraId="6659A0EC"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（５）親企業の役職員であって下請関係の業務を受持っていた者</w:t>
      </w:r>
    </w:p>
    <w:p w14:paraId="177F5CE5"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（６）高等学校と同等以上の学校で、経営、簿記等を担当する教師であった者</w:t>
      </w:r>
    </w:p>
    <w:p w14:paraId="0C1B8AE5" w14:textId="77777777" w:rsidR="00654A86" w:rsidRPr="005B16C4" w:rsidRDefault="00654A86" w:rsidP="00654A86">
      <w:pPr>
        <w:rPr>
          <w:rFonts w:ascii="游明朝" w:eastAsia="游明朝" w:hAnsi="游明朝"/>
          <w:sz w:val="22"/>
          <w:szCs w:val="22"/>
        </w:rPr>
      </w:pPr>
    </w:p>
    <w:p w14:paraId="17AC3488"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 xml:space="preserve">２　</w:t>
      </w:r>
      <w:r w:rsidRPr="005B16C4">
        <w:rPr>
          <w:rFonts w:ascii="游明朝" w:eastAsia="游明朝" w:hAnsi="游明朝" w:hint="eastAsia"/>
          <w:sz w:val="22"/>
          <w:szCs w:val="22"/>
          <w:u w:val="single"/>
        </w:rPr>
        <w:t>経営実務に従事した経験を有する者</w:t>
      </w:r>
      <w:r w:rsidRPr="005B16C4">
        <w:rPr>
          <w:rFonts w:ascii="游明朝" w:eastAsia="游明朝" w:hAnsi="游明朝" w:hint="eastAsia"/>
          <w:sz w:val="22"/>
          <w:szCs w:val="22"/>
        </w:rPr>
        <w:t>とは、次に掲げる者をいいます。</w:t>
      </w:r>
    </w:p>
    <w:p w14:paraId="6602ADE8"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（１）企業又は特別の法律により設立される法人（以下「企業等」という。）の経営者、常勤の役員であった者</w:t>
      </w:r>
    </w:p>
    <w:p w14:paraId="0FD68A74"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（２）企業等の総務、企画、経理、営業等の部門において、専門的に責任をもって担当していた者</w:t>
      </w:r>
    </w:p>
    <w:p w14:paraId="348A5092" w14:textId="77777777" w:rsidR="00654A86" w:rsidRPr="005B16C4" w:rsidRDefault="00654A86" w:rsidP="00654A86">
      <w:pPr>
        <w:rPr>
          <w:rFonts w:ascii="游明朝" w:eastAsia="游明朝" w:hAnsi="游明朝"/>
          <w:sz w:val="22"/>
          <w:szCs w:val="22"/>
        </w:rPr>
      </w:pPr>
    </w:p>
    <w:p w14:paraId="3941AF01" w14:textId="77777777" w:rsidR="001B22EA" w:rsidRPr="005B16C4" w:rsidRDefault="001B22EA">
      <w:pPr>
        <w:rPr>
          <w:rFonts w:ascii="游明朝" w:eastAsia="游明朝" w:hAnsi="游明朝"/>
          <w:bCs/>
          <w:sz w:val="22"/>
          <w:szCs w:val="22"/>
        </w:rPr>
      </w:pPr>
      <w:r w:rsidRPr="005B16C4">
        <w:rPr>
          <w:rFonts w:ascii="游明朝" w:eastAsia="游明朝" w:hAnsi="游明朝" w:hint="eastAsia"/>
          <w:bCs/>
          <w:sz w:val="22"/>
          <w:szCs w:val="22"/>
        </w:rPr>
        <w:t xml:space="preserve">３ </w:t>
      </w:r>
      <w:r w:rsidR="00A404F5" w:rsidRPr="005B16C4">
        <w:rPr>
          <w:rFonts w:ascii="游明朝" w:eastAsia="游明朝" w:hAnsi="游明朝" w:hint="eastAsia"/>
          <w:bCs/>
          <w:sz w:val="22"/>
          <w:szCs w:val="22"/>
          <w:u w:val="single"/>
        </w:rPr>
        <w:t xml:space="preserve"> </w:t>
      </w:r>
      <w:r w:rsidR="00A252BD" w:rsidRPr="005B16C4">
        <w:rPr>
          <w:rFonts w:ascii="游明朝" w:eastAsia="游明朝" w:hAnsi="游明朝" w:hint="eastAsia"/>
          <w:bCs/>
          <w:sz w:val="22"/>
          <w:szCs w:val="22"/>
          <w:u w:val="single"/>
        </w:rPr>
        <w:t>指導実務又は</w:t>
      </w:r>
      <w:r w:rsidR="00A404F5" w:rsidRPr="005B16C4">
        <w:rPr>
          <w:rFonts w:ascii="游明朝" w:eastAsia="游明朝" w:hAnsi="游明朝" w:hint="eastAsia"/>
          <w:bCs/>
          <w:sz w:val="22"/>
          <w:szCs w:val="22"/>
          <w:u w:val="single"/>
        </w:rPr>
        <w:t>経営実務経験のない者の特例</w:t>
      </w:r>
    </w:p>
    <w:p w14:paraId="3B1B1D82" w14:textId="492728DC" w:rsidR="00B3111E" w:rsidRPr="005B16C4" w:rsidRDefault="00A404F5" w:rsidP="006B1573">
      <w:pPr>
        <w:ind w:left="220" w:hangingChars="100" w:hanging="220"/>
        <w:rPr>
          <w:rFonts w:ascii="游明朝" w:eastAsia="游明朝" w:hAnsi="游明朝"/>
          <w:bCs/>
          <w:sz w:val="22"/>
          <w:szCs w:val="22"/>
        </w:rPr>
      </w:pPr>
      <w:r w:rsidRPr="005B16C4">
        <w:rPr>
          <w:rFonts w:ascii="游明朝" w:eastAsia="游明朝" w:hAnsi="游明朝"/>
          <w:bCs/>
          <w:sz w:val="22"/>
          <w:szCs w:val="22"/>
        </w:rPr>
        <w:t xml:space="preserve">  </w:t>
      </w:r>
      <w:r w:rsidR="002725A4" w:rsidRPr="005B16C4">
        <w:rPr>
          <w:rFonts w:ascii="游明朝" w:eastAsia="游明朝" w:hAnsi="游明朝" w:hint="eastAsia"/>
          <w:bCs/>
          <w:sz w:val="22"/>
          <w:szCs w:val="22"/>
        </w:rPr>
        <w:t xml:space="preserve">　</w:t>
      </w:r>
      <w:r w:rsidR="00D720CD" w:rsidRPr="005B16C4">
        <w:rPr>
          <w:rFonts w:ascii="游明朝" w:eastAsia="游明朝" w:hAnsi="游明朝" w:hint="eastAsia"/>
          <w:bCs/>
          <w:sz w:val="22"/>
          <w:szCs w:val="22"/>
          <w:u w:val="wave"/>
        </w:rPr>
        <w:t>（１）</w:t>
      </w:r>
      <w:bookmarkStart w:id="4" w:name="_Hlk78296508"/>
      <w:r w:rsidR="001B22EA" w:rsidRPr="005B16C4">
        <w:rPr>
          <w:rFonts w:ascii="游明朝" w:eastAsia="游明朝" w:hAnsi="游明朝" w:hint="eastAsia"/>
          <w:bCs/>
          <w:sz w:val="22"/>
          <w:szCs w:val="22"/>
          <w:u w:val="wave"/>
        </w:rPr>
        <w:t>大学卒業者</w:t>
      </w:r>
      <w:r w:rsidR="00D720CD" w:rsidRPr="005B16C4">
        <w:rPr>
          <w:rFonts w:ascii="游明朝" w:eastAsia="游明朝" w:hAnsi="游明朝" w:hint="eastAsia"/>
          <w:bCs/>
          <w:sz w:val="22"/>
          <w:szCs w:val="22"/>
        </w:rPr>
        <w:t xml:space="preserve">　</w:t>
      </w:r>
      <w:r w:rsidR="002725A4" w:rsidRPr="005B16C4">
        <w:rPr>
          <w:rFonts w:ascii="游明朝" w:eastAsia="游明朝" w:hAnsi="游明朝" w:hint="eastAsia"/>
          <w:bCs/>
          <w:sz w:val="22"/>
          <w:szCs w:val="22"/>
        </w:rPr>
        <w:t>及び</w:t>
      </w:r>
      <w:r w:rsidR="00D720CD" w:rsidRPr="005B16C4">
        <w:rPr>
          <w:rFonts w:ascii="游明朝" w:eastAsia="游明朝" w:hAnsi="游明朝" w:hint="eastAsia"/>
          <w:bCs/>
          <w:sz w:val="22"/>
          <w:szCs w:val="22"/>
        </w:rPr>
        <w:t xml:space="preserve">　</w:t>
      </w:r>
      <w:r w:rsidR="00D720CD" w:rsidRPr="005B16C4">
        <w:rPr>
          <w:rFonts w:ascii="游明朝" w:eastAsia="游明朝" w:hAnsi="游明朝" w:hint="eastAsia"/>
          <w:bCs/>
          <w:sz w:val="22"/>
          <w:szCs w:val="22"/>
          <w:u w:val="wave"/>
        </w:rPr>
        <w:t>（２）</w:t>
      </w:r>
      <w:r w:rsidR="002725A4" w:rsidRPr="005B16C4">
        <w:rPr>
          <w:rFonts w:ascii="游明朝" w:eastAsia="游明朝" w:hAnsi="游明朝" w:hint="eastAsia"/>
          <w:bCs/>
          <w:sz w:val="22"/>
          <w:szCs w:val="22"/>
          <w:u w:val="wave"/>
        </w:rPr>
        <w:t>令和</w:t>
      </w:r>
      <w:r w:rsidR="008D08C5">
        <w:rPr>
          <w:rFonts w:ascii="游明朝" w:eastAsia="游明朝" w:hAnsi="游明朝" w:hint="eastAsia"/>
          <w:bCs/>
          <w:sz w:val="22"/>
          <w:szCs w:val="22"/>
          <w:u w:val="wave"/>
        </w:rPr>
        <w:t>７</w:t>
      </w:r>
      <w:r w:rsidR="002725A4" w:rsidRPr="005B16C4">
        <w:rPr>
          <w:rFonts w:ascii="游明朝" w:eastAsia="游明朝" w:hAnsi="游明朝" w:hint="eastAsia"/>
          <w:bCs/>
          <w:sz w:val="22"/>
          <w:szCs w:val="22"/>
          <w:u w:val="wave"/>
        </w:rPr>
        <w:t>年３月３１日までに</w:t>
      </w:r>
      <w:r w:rsidR="00AD6EE9" w:rsidRPr="005B16C4">
        <w:rPr>
          <w:rFonts w:ascii="游明朝" w:eastAsia="游明朝" w:hAnsi="游明朝" w:hint="eastAsia"/>
          <w:bCs/>
          <w:sz w:val="22"/>
          <w:szCs w:val="22"/>
          <w:u w:val="wave"/>
        </w:rPr>
        <w:t>大学</w:t>
      </w:r>
      <w:r w:rsidR="002725A4" w:rsidRPr="005B16C4">
        <w:rPr>
          <w:rFonts w:ascii="游明朝" w:eastAsia="游明朝" w:hAnsi="游明朝" w:hint="eastAsia"/>
          <w:bCs/>
          <w:sz w:val="22"/>
          <w:szCs w:val="22"/>
          <w:u w:val="wave"/>
        </w:rPr>
        <w:t>卒業が見込まれる者</w:t>
      </w:r>
      <w:r w:rsidR="002725A4" w:rsidRPr="005B16C4">
        <w:rPr>
          <w:rFonts w:ascii="游明朝" w:eastAsia="游明朝" w:hAnsi="游明朝" w:hint="eastAsia"/>
          <w:bCs/>
          <w:sz w:val="22"/>
          <w:szCs w:val="22"/>
          <w:u w:val="single"/>
        </w:rPr>
        <w:t>であって、</w:t>
      </w:r>
      <w:r w:rsidR="001B22EA" w:rsidRPr="005B16C4">
        <w:rPr>
          <w:rFonts w:ascii="游明朝" w:eastAsia="游明朝" w:hAnsi="游明朝" w:hint="eastAsia"/>
          <w:bCs/>
          <w:sz w:val="22"/>
          <w:szCs w:val="22"/>
          <w:u w:val="single"/>
        </w:rPr>
        <w:t>法律学、経済学、商学、経営学、理学及び工学等を修めた者</w:t>
      </w:r>
      <w:bookmarkEnd w:id="4"/>
      <w:r w:rsidR="001B22EA" w:rsidRPr="005B16C4">
        <w:rPr>
          <w:rFonts w:ascii="游明朝" w:eastAsia="游明朝" w:hAnsi="游明朝" w:hint="eastAsia"/>
          <w:bCs/>
          <w:sz w:val="22"/>
          <w:szCs w:val="22"/>
        </w:rPr>
        <w:t>については、商工鉱業、サービス業関係において実務経験のない者であ</w:t>
      </w:r>
      <w:r w:rsidR="00E86984" w:rsidRPr="005B16C4">
        <w:rPr>
          <w:rFonts w:ascii="游明朝" w:eastAsia="游明朝" w:hAnsi="游明朝" w:hint="eastAsia"/>
          <w:bCs/>
          <w:sz w:val="22"/>
          <w:szCs w:val="22"/>
        </w:rPr>
        <w:t>っても、受験を</w:t>
      </w:r>
      <w:r w:rsidR="003321C9" w:rsidRPr="005B16C4">
        <w:rPr>
          <w:rFonts w:ascii="游明朝" w:eastAsia="游明朝" w:hAnsi="游明朝" w:hint="eastAsia"/>
          <w:bCs/>
          <w:sz w:val="22"/>
          <w:szCs w:val="22"/>
        </w:rPr>
        <w:t>希望する</w:t>
      </w:r>
      <w:r w:rsidR="008F6064" w:rsidRPr="005B16C4">
        <w:rPr>
          <w:rFonts w:ascii="游明朝" w:eastAsia="游明朝" w:hAnsi="游明朝" w:hint="eastAsia"/>
          <w:bCs/>
          <w:sz w:val="22"/>
          <w:szCs w:val="22"/>
        </w:rPr>
        <w:t>者は</w:t>
      </w:r>
      <w:r w:rsidR="00B07143" w:rsidRPr="005B16C4">
        <w:rPr>
          <w:rFonts w:ascii="游明朝" w:eastAsia="游明朝" w:hAnsi="游明朝" w:hint="eastAsia"/>
          <w:bCs/>
          <w:sz w:val="22"/>
          <w:szCs w:val="22"/>
        </w:rPr>
        <w:t>、</w:t>
      </w:r>
      <w:r w:rsidR="00555A8C" w:rsidRPr="005B16C4">
        <w:rPr>
          <w:rFonts w:ascii="游明朝" w:eastAsia="游明朝" w:hAnsi="游明朝" w:hint="eastAsia"/>
          <w:bCs/>
          <w:sz w:val="22"/>
          <w:szCs w:val="22"/>
        </w:rPr>
        <w:t>通常の申込</w:t>
      </w:r>
      <w:r w:rsidR="00C342CD" w:rsidRPr="005B16C4">
        <w:rPr>
          <w:rFonts w:ascii="游明朝" w:eastAsia="游明朝" w:hAnsi="游明朝" w:hint="eastAsia"/>
          <w:bCs/>
          <w:sz w:val="22"/>
          <w:szCs w:val="22"/>
        </w:rPr>
        <w:t>書類の他、</w:t>
      </w:r>
      <w:r w:rsidR="008F6064" w:rsidRPr="005B16C4">
        <w:rPr>
          <w:rFonts w:ascii="游明朝" w:eastAsia="游明朝" w:hAnsi="游明朝" w:hint="eastAsia"/>
          <w:bCs/>
          <w:sz w:val="22"/>
          <w:szCs w:val="22"/>
        </w:rPr>
        <w:t>職務経歴書</w:t>
      </w:r>
      <w:r w:rsidR="00E86984" w:rsidRPr="005B16C4">
        <w:rPr>
          <w:rFonts w:ascii="游明朝" w:eastAsia="游明朝" w:hAnsi="游明朝" w:hint="eastAsia"/>
          <w:bCs/>
          <w:sz w:val="22"/>
          <w:szCs w:val="22"/>
        </w:rPr>
        <w:t>に変えてジョブカード、アルバイト等</w:t>
      </w:r>
      <w:r w:rsidR="00C94BE9" w:rsidRPr="005B16C4">
        <w:rPr>
          <w:rFonts w:ascii="游明朝" w:eastAsia="游明朝" w:hAnsi="游明朝" w:hint="eastAsia"/>
          <w:bCs/>
          <w:sz w:val="22"/>
          <w:szCs w:val="22"/>
        </w:rPr>
        <w:t>の</w:t>
      </w:r>
      <w:r w:rsidR="00B07143" w:rsidRPr="005B16C4">
        <w:rPr>
          <w:rFonts w:ascii="游明朝" w:eastAsia="游明朝" w:hAnsi="游明朝" w:hint="eastAsia"/>
          <w:bCs/>
          <w:sz w:val="22"/>
          <w:szCs w:val="22"/>
        </w:rPr>
        <w:t>経歴書類</w:t>
      </w:r>
      <w:r w:rsidR="00C94BE9" w:rsidRPr="005B16C4">
        <w:rPr>
          <w:rFonts w:ascii="游明朝" w:eastAsia="游明朝" w:hAnsi="游明朝" w:hint="eastAsia"/>
          <w:bCs/>
          <w:sz w:val="22"/>
          <w:szCs w:val="22"/>
        </w:rPr>
        <w:t>（経歴</w:t>
      </w:r>
      <w:r w:rsidR="00256E81" w:rsidRPr="005B16C4">
        <w:rPr>
          <w:rFonts w:ascii="游明朝" w:eastAsia="游明朝" w:hAnsi="游明朝" w:hint="eastAsia"/>
          <w:bCs/>
          <w:sz w:val="22"/>
          <w:szCs w:val="22"/>
        </w:rPr>
        <w:t>等</w:t>
      </w:r>
      <w:r w:rsidR="00C94BE9" w:rsidRPr="005B16C4">
        <w:rPr>
          <w:rFonts w:ascii="游明朝" w:eastAsia="游明朝" w:hAnsi="游明朝" w:hint="eastAsia"/>
          <w:bCs/>
          <w:sz w:val="22"/>
          <w:szCs w:val="22"/>
        </w:rPr>
        <w:t>がない場合は提出不要）</w:t>
      </w:r>
      <w:r w:rsidR="00B07143" w:rsidRPr="005B16C4">
        <w:rPr>
          <w:rFonts w:ascii="游明朝" w:eastAsia="游明朝" w:hAnsi="游明朝" w:hint="eastAsia"/>
          <w:bCs/>
          <w:sz w:val="22"/>
          <w:szCs w:val="22"/>
        </w:rPr>
        <w:t>を</w:t>
      </w:r>
      <w:r w:rsidR="00555A8C" w:rsidRPr="005B16C4">
        <w:rPr>
          <w:rFonts w:ascii="游明朝" w:eastAsia="游明朝" w:hAnsi="游明朝" w:hint="eastAsia"/>
          <w:bCs/>
          <w:sz w:val="22"/>
          <w:szCs w:val="22"/>
        </w:rPr>
        <w:t>申込期限までに</w:t>
      </w:r>
      <w:r w:rsidR="00B07143" w:rsidRPr="005B16C4">
        <w:rPr>
          <w:rFonts w:ascii="游明朝" w:eastAsia="游明朝" w:hAnsi="游明朝" w:hint="eastAsia"/>
          <w:bCs/>
          <w:sz w:val="22"/>
          <w:szCs w:val="22"/>
        </w:rPr>
        <w:t>提出後</w:t>
      </w:r>
      <w:r w:rsidR="00E86984" w:rsidRPr="005B16C4">
        <w:rPr>
          <w:rFonts w:ascii="游明朝" w:eastAsia="游明朝" w:hAnsi="游明朝" w:hint="eastAsia"/>
          <w:bCs/>
          <w:sz w:val="22"/>
          <w:szCs w:val="22"/>
        </w:rPr>
        <w:t>、</w:t>
      </w:r>
      <w:r w:rsidR="003321C9" w:rsidRPr="005B16C4">
        <w:rPr>
          <w:rFonts w:ascii="游明朝" w:eastAsia="游明朝" w:hAnsi="游明朝" w:hint="eastAsia"/>
          <w:bCs/>
          <w:sz w:val="22"/>
          <w:szCs w:val="22"/>
        </w:rPr>
        <w:t>書類選考</w:t>
      </w:r>
      <w:r w:rsidR="00555A8C" w:rsidRPr="005B16C4">
        <w:rPr>
          <w:rFonts w:ascii="游明朝" w:eastAsia="游明朝" w:hAnsi="游明朝" w:hint="eastAsia"/>
          <w:bCs/>
          <w:sz w:val="22"/>
          <w:szCs w:val="22"/>
        </w:rPr>
        <w:t>により1次試験受験資格の可否を決定する。</w:t>
      </w:r>
    </w:p>
    <w:p w14:paraId="6627D18A" w14:textId="209E8575" w:rsidR="00281D1E" w:rsidRPr="005B16C4" w:rsidRDefault="00281D1E" w:rsidP="006B1573">
      <w:pPr>
        <w:ind w:left="220" w:hangingChars="100" w:hanging="220"/>
        <w:rPr>
          <w:rFonts w:ascii="游明朝" w:eastAsia="游明朝" w:hAnsi="游明朝"/>
          <w:bCs/>
          <w:sz w:val="22"/>
          <w:szCs w:val="22"/>
        </w:rPr>
      </w:pPr>
    </w:p>
    <w:p w14:paraId="7C72A9AC" w14:textId="77777777" w:rsidR="00281D1E" w:rsidRPr="005B16C4" w:rsidRDefault="00281D1E" w:rsidP="006B1573">
      <w:pPr>
        <w:ind w:left="220" w:hangingChars="100" w:hanging="220"/>
        <w:rPr>
          <w:rFonts w:ascii="游明朝" w:eastAsia="游明朝" w:hAnsi="游明朝"/>
          <w:bCs/>
          <w:sz w:val="22"/>
          <w:szCs w:val="22"/>
        </w:rPr>
      </w:pPr>
    </w:p>
    <w:p w14:paraId="3B5CD716" w14:textId="55E43953" w:rsidR="00281D1E" w:rsidRPr="005B16C4" w:rsidRDefault="00281D1E">
      <w:pPr>
        <w:widowControl/>
        <w:jc w:val="left"/>
        <w:rPr>
          <w:rFonts w:ascii="游明朝" w:eastAsia="游明朝" w:hAnsi="游明朝"/>
          <w:bCs/>
          <w:sz w:val="22"/>
          <w:szCs w:val="22"/>
        </w:rPr>
      </w:pPr>
      <w:r w:rsidRPr="005B16C4">
        <w:rPr>
          <w:rFonts w:ascii="游明朝" w:eastAsia="游明朝" w:hAnsi="游明朝"/>
          <w:bCs/>
          <w:sz w:val="22"/>
          <w:szCs w:val="22"/>
        </w:rPr>
        <w:br w:type="page"/>
      </w:r>
    </w:p>
    <w:p w14:paraId="2F77F926" w14:textId="77777777" w:rsidR="00281D1E" w:rsidRPr="005B16C4" w:rsidRDefault="00281D1E" w:rsidP="006B1573">
      <w:pPr>
        <w:ind w:left="220" w:hangingChars="100" w:hanging="220"/>
        <w:rPr>
          <w:rFonts w:ascii="游明朝" w:eastAsia="游明朝" w:hAnsi="游明朝"/>
          <w:bCs/>
          <w:sz w:val="22"/>
          <w:szCs w:val="22"/>
        </w:rPr>
      </w:pPr>
    </w:p>
    <w:p w14:paraId="40A9F978" w14:textId="77777777" w:rsidR="005613C7" w:rsidRPr="005B16C4" w:rsidRDefault="00951C29" w:rsidP="005613C7">
      <w:pPr>
        <w:wordWrap w:val="0"/>
        <w:jc w:val="right"/>
        <w:rPr>
          <w:rFonts w:ascii="游明朝" w:eastAsia="游明朝" w:hAnsi="游明朝"/>
        </w:rPr>
      </w:pPr>
      <w:r w:rsidRPr="005B16C4">
        <w:rPr>
          <w:rFonts w:ascii="游明朝" w:eastAsia="游明朝" w:hAnsi="游明朝" w:hint="eastAsia"/>
        </w:rPr>
        <w:t>令和</w:t>
      </w:r>
      <w:r w:rsidR="005613C7" w:rsidRPr="005B16C4">
        <w:rPr>
          <w:rFonts w:ascii="游明朝" w:eastAsia="游明朝" w:hAnsi="游明朝" w:hint="eastAsia"/>
        </w:rPr>
        <w:t xml:space="preserve">   年   月   日  </w:t>
      </w:r>
    </w:p>
    <w:p w14:paraId="137317E0" w14:textId="34F9D6E2" w:rsidR="005613C7" w:rsidRPr="005B16C4" w:rsidRDefault="005613C7" w:rsidP="005613C7">
      <w:pPr>
        <w:ind w:firstLineChars="100" w:firstLine="240"/>
        <w:rPr>
          <w:rFonts w:ascii="游明朝" w:eastAsia="游明朝" w:hAnsi="游明朝"/>
        </w:rPr>
      </w:pPr>
      <w:r w:rsidRPr="005B16C4">
        <w:rPr>
          <w:rFonts w:ascii="游明朝" w:eastAsia="游明朝" w:hAnsi="游明朝" w:hint="eastAsia"/>
        </w:rPr>
        <w:t xml:space="preserve">熊本県商工会連合会  </w:t>
      </w:r>
      <w:r w:rsidR="001D3EA9" w:rsidRPr="005B16C4">
        <w:rPr>
          <w:rFonts w:ascii="游明朝" w:eastAsia="游明朝" w:hAnsi="游明朝" w:hint="eastAsia"/>
        </w:rPr>
        <w:t>御中</w:t>
      </w:r>
    </w:p>
    <w:tbl>
      <w:tblPr>
        <w:tblStyle w:val="a7"/>
        <w:tblW w:w="0" w:type="auto"/>
        <w:tblInd w:w="3085" w:type="dxa"/>
        <w:tblLook w:val="04A0" w:firstRow="1" w:lastRow="0" w:firstColumn="1" w:lastColumn="0" w:noHBand="0" w:noVBand="1"/>
      </w:tblPr>
      <w:tblGrid>
        <w:gridCol w:w="983"/>
        <w:gridCol w:w="4579"/>
      </w:tblGrid>
      <w:tr w:rsidR="005613C7" w:rsidRPr="005B16C4" w14:paraId="210E6BB5" w14:textId="77777777" w:rsidTr="00C5705A">
        <w:trPr>
          <w:trHeight w:val="510"/>
        </w:trPr>
        <w:tc>
          <w:tcPr>
            <w:tcW w:w="983" w:type="dxa"/>
            <w:tcBorders>
              <w:top w:val="nil"/>
              <w:left w:val="nil"/>
              <w:bottom w:val="nil"/>
              <w:right w:val="nil"/>
            </w:tcBorders>
            <w:vAlign w:val="center"/>
          </w:tcPr>
          <w:p w14:paraId="413DEAEB"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氏   名</w:t>
            </w:r>
          </w:p>
        </w:tc>
        <w:tc>
          <w:tcPr>
            <w:tcW w:w="4579" w:type="dxa"/>
            <w:tcBorders>
              <w:top w:val="nil"/>
              <w:left w:val="nil"/>
              <w:right w:val="nil"/>
            </w:tcBorders>
            <w:vAlign w:val="center"/>
          </w:tcPr>
          <w:p w14:paraId="7F6A0352" w14:textId="77777777" w:rsidR="005613C7" w:rsidRPr="005B16C4" w:rsidRDefault="005613C7" w:rsidP="00A94159">
            <w:pPr>
              <w:rPr>
                <w:rFonts w:ascii="游明朝" w:eastAsia="游明朝" w:hAnsi="游明朝"/>
                <w:w w:val="80"/>
              </w:rPr>
            </w:pPr>
            <w:r w:rsidRPr="005B16C4">
              <w:rPr>
                <w:rFonts w:ascii="游明朝" w:eastAsia="游明朝" w:hAnsi="游明朝" w:hint="eastAsia"/>
              </w:rPr>
              <w:t xml:space="preserve">                                 </w:t>
            </w:r>
            <w:r w:rsidRPr="005B16C4">
              <w:rPr>
                <w:rFonts w:ascii="游明朝" w:eastAsia="游明朝" w:hAnsi="游明朝" w:hint="eastAsia"/>
                <w:w w:val="80"/>
              </w:rPr>
              <w:t>㊞</w:t>
            </w:r>
          </w:p>
        </w:tc>
      </w:tr>
      <w:tr w:rsidR="005613C7" w:rsidRPr="005B16C4" w14:paraId="44C33157" w14:textId="77777777" w:rsidTr="00C5705A">
        <w:trPr>
          <w:trHeight w:val="510"/>
        </w:trPr>
        <w:tc>
          <w:tcPr>
            <w:tcW w:w="983" w:type="dxa"/>
            <w:tcBorders>
              <w:top w:val="nil"/>
              <w:left w:val="nil"/>
              <w:bottom w:val="nil"/>
              <w:right w:val="nil"/>
            </w:tcBorders>
            <w:vAlign w:val="center"/>
          </w:tcPr>
          <w:p w14:paraId="4146CF9A"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生年月日</w:t>
            </w:r>
          </w:p>
        </w:tc>
        <w:tc>
          <w:tcPr>
            <w:tcW w:w="4579" w:type="dxa"/>
            <w:tcBorders>
              <w:left w:val="nil"/>
              <w:right w:val="nil"/>
            </w:tcBorders>
            <w:vAlign w:val="center"/>
          </w:tcPr>
          <w:p w14:paraId="54972069" w14:textId="77777777" w:rsidR="005613C7" w:rsidRPr="005B16C4" w:rsidRDefault="005613C7" w:rsidP="00A94159">
            <w:pPr>
              <w:rPr>
                <w:rFonts w:ascii="游明朝" w:eastAsia="游明朝" w:hAnsi="游明朝"/>
              </w:rPr>
            </w:pPr>
            <w:r w:rsidRPr="005B16C4">
              <w:rPr>
                <w:rFonts w:ascii="游明朝" w:eastAsia="游明朝" w:hAnsi="游明朝" w:hint="eastAsia"/>
              </w:rPr>
              <w:t>昭和・平成   年   月   日生 (満   歳)</w:t>
            </w:r>
          </w:p>
        </w:tc>
      </w:tr>
      <w:tr w:rsidR="005613C7" w:rsidRPr="005B16C4" w14:paraId="3262BCF4" w14:textId="77777777" w:rsidTr="00C5705A">
        <w:trPr>
          <w:trHeight w:val="510"/>
        </w:trPr>
        <w:tc>
          <w:tcPr>
            <w:tcW w:w="983" w:type="dxa"/>
            <w:tcBorders>
              <w:top w:val="nil"/>
              <w:left w:val="nil"/>
              <w:bottom w:val="nil"/>
              <w:right w:val="nil"/>
            </w:tcBorders>
            <w:vAlign w:val="center"/>
          </w:tcPr>
          <w:p w14:paraId="0F489E3D"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住   所</w:t>
            </w:r>
          </w:p>
        </w:tc>
        <w:tc>
          <w:tcPr>
            <w:tcW w:w="4579" w:type="dxa"/>
            <w:tcBorders>
              <w:left w:val="nil"/>
              <w:right w:val="nil"/>
            </w:tcBorders>
            <w:vAlign w:val="center"/>
          </w:tcPr>
          <w:p w14:paraId="6FEB5682" w14:textId="77777777" w:rsidR="005613C7" w:rsidRPr="005B16C4" w:rsidRDefault="005613C7" w:rsidP="00A94159">
            <w:pPr>
              <w:rPr>
                <w:rFonts w:ascii="游明朝" w:eastAsia="游明朝" w:hAnsi="游明朝"/>
              </w:rPr>
            </w:pPr>
          </w:p>
        </w:tc>
      </w:tr>
      <w:tr w:rsidR="005613C7" w:rsidRPr="005B16C4" w14:paraId="6832580F" w14:textId="77777777" w:rsidTr="00C5705A">
        <w:trPr>
          <w:trHeight w:val="510"/>
        </w:trPr>
        <w:tc>
          <w:tcPr>
            <w:tcW w:w="983" w:type="dxa"/>
            <w:tcBorders>
              <w:top w:val="nil"/>
              <w:left w:val="nil"/>
              <w:bottom w:val="nil"/>
              <w:right w:val="nil"/>
            </w:tcBorders>
            <w:vAlign w:val="center"/>
          </w:tcPr>
          <w:p w14:paraId="10F79CB5"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電話番号</w:t>
            </w:r>
          </w:p>
        </w:tc>
        <w:tc>
          <w:tcPr>
            <w:tcW w:w="4579" w:type="dxa"/>
            <w:tcBorders>
              <w:left w:val="nil"/>
              <w:right w:val="nil"/>
            </w:tcBorders>
            <w:vAlign w:val="center"/>
          </w:tcPr>
          <w:p w14:paraId="06438AD9" w14:textId="77777777" w:rsidR="005613C7" w:rsidRPr="005B16C4" w:rsidRDefault="005613C7" w:rsidP="00A94159">
            <w:pPr>
              <w:rPr>
                <w:rFonts w:ascii="游明朝" w:eastAsia="游明朝" w:hAnsi="游明朝"/>
              </w:rPr>
            </w:pPr>
            <w:r w:rsidRPr="005B16C4">
              <w:rPr>
                <w:rFonts w:ascii="游明朝" w:eastAsia="游明朝" w:hAnsi="游明朝" w:hint="eastAsia"/>
              </w:rPr>
              <w:t xml:space="preserve">          (        )</w:t>
            </w:r>
          </w:p>
        </w:tc>
      </w:tr>
    </w:tbl>
    <w:p w14:paraId="75E25122" w14:textId="77777777" w:rsidR="005613C7" w:rsidRPr="005B16C4" w:rsidRDefault="005613C7" w:rsidP="005613C7">
      <w:pPr>
        <w:rPr>
          <w:rFonts w:ascii="游明朝" w:eastAsia="游明朝" w:hAnsi="游明朝"/>
        </w:rPr>
      </w:pPr>
    </w:p>
    <w:p w14:paraId="064F7500" w14:textId="21C4706C" w:rsidR="005613C7" w:rsidRPr="005B16C4" w:rsidRDefault="005613C7" w:rsidP="005613C7">
      <w:pPr>
        <w:jc w:val="center"/>
        <w:rPr>
          <w:rFonts w:ascii="游明朝" w:eastAsia="游明朝" w:hAnsi="游明朝"/>
          <w:b/>
          <w:sz w:val="32"/>
          <w:szCs w:val="32"/>
        </w:rPr>
      </w:pPr>
      <w:r w:rsidRPr="005B16C4">
        <w:rPr>
          <w:rFonts w:ascii="游明朝" w:eastAsia="游明朝" w:hAnsi="游明朝" w:hint="eastAsia"/>
          <w:b/>
          <w:color w:val="FFFFFF" w:themeColor="background1"/>
          <w:sz w:val="32"/>
          <w:szCs w:val="32"/>
          <w:shd w:val="clear" w:color="auto" w:fill="000000" w:themeFill="text1"/>
        </w:rPr>
        <w:t xml:space="preserve"> 商工会職員</w:t>
      </w:r>
      <w:r w:rsidR="00BC0FAD" w:rsidRPr="005B16C4">
        <w:rPr>
          <w:rFonts w:ascii="游明朝" w:eastAsia="游明朝" w:hAnsi="游明朝" w:hint="eastAsia"/>
          <w:b/>
          <w:color w:val="FFFFFF" w:themeColor="background1"/>
          <w:sz w:val="32"/>
          <w:szCs w:val="32"/>
          <w:shd w:val="clear" w:color="auto" w:fill="000000" w:themeFill="text1"/>
        </w:rPr>
        <w:t>（経営指導員</w:t>
      </w:r>
      <w:r w:rsidRPr="005B16C4">
        <w:rPr>
          <w:rFonts w:ascii="游明朝" w:eastAsia="游明朝" w:hAnsi="游明朝" w:hint="eastAsia"/>
          <w:b/>
          <w:color w:val="FFFFFF" w:themeColor="background1"/>
          <w:sz w:val="32"/>
          <w:szCs w:val="32"/>
          <w:shd w:val="clear" w:color="auto" w:fill="000000" w:themeFill="text1"/>
        </w:rPr>
        <w:t>）</w:t>
      </w:r>
      <w:r w:rsidRPr="005B16C4">
        <w:rPr>
          <w:rFonts w:ascii="游明朝" w:eastAsia="游明朝" w:hAnsi="游明朝" w:hint="eastAsia"/>
          <w:b/>
          <w:sz w:val="32"/>
          <w:szCs w:val="32"/>
        </w:rPr>
        <w:t>採用試験 受験申込書</w:t>
      </w:r>
    </w:p>
    <w:p w14:paraId="314826FD" w14:textId="479794E1" w:rsidR="005613C7" w:rsidRPr="005B16C4" w:rsidRDefault="00F62BBF" w:rsidP="00F62BBF">
      <w:pPr>
        <w:ind w:firstLineChars="100" w:firstLine="320"/>
        <w:rPr>
          <w:rFonts w:ascii="游明朝" w:eastAsia="游明朝" w:hAnsi="游明朝"/>
          <w:b/>
        </w:rPr>
      </w:pPr>
      <w:r w:rsidRPr="005B16C4">
        <w:rPr>
          <w:rFonts w:ascii="游明朝" w:eastAsia="游明朝" w:hAnsi="游明朝" w:hint="eastAsia"/>
          <w:sz w:val="32"/>
          <w:szCs w:val="32"/>
        </w:rPr>
        <w:t>私は、「令和</w:t>
      </w:r>
      <w:r w:rsidR="005138C1" w:rsidRPr="005B16C4">
        <w:rPr>
          <w:rFonts w:ascii="游明朝" w:eastAsia="游明朝" w:hAnsi="游明朝" w:hint="eastAsia"/>
          <w:sz w:val="32"/>
          <w:szCs w:val="32"/>
        </w:rPr>
        <w:t>６</w:t>
      </w:r>
      <w:r w:rsidRPr="005B16C4">
        <w:rPr>
          <w:rFonts w:ascii="游明朝" w:eastAsia="游明朝" w:hAnsi="游明朝" w:hint="eastAsia"/>
          <w:sz w:val="32"/>
          <w:szCs w:val="32"/>
        </w:rPr>
        <w:t>年度第</w:t>
      </w:r>
      <w:r w:rsidR="00F20245">
        <w:rPr>
          <w:rFonts w:ascii="游明朝" w:eastAsia="游明朝" w:hAnsi="游明朝" w:hint="eastAsia"/>
          <w:sz w:val="32"/>
          <w:szCs w:val="32"/>
        </w:rPr>
        <w:t>３</w:t>
      </w:r>
      <w:r w:rsidRPr="005B16C4">
        <w:rPr>
          <w:rFonts w:ascii="游明朝" w:eastAsia="游明朝" w:hAnsi="游明朝" w:hint="eastAsia"/>
          <w:sz w:val="32"/>
          <w:szCs w:val="32"/>
        </w:rPr>
        <w:t>回商工会職員（経営指導員）採用試験」（</w:t>
      </w:r>
      <w:r w:rsidR="008377C9" w:rsidRPr="005B16C4">
        <w:rPr>
          <w:rFonts w:ascii="游明朝" w:eastAsia="游明朝" w:hAnsi="游明朝" w:hint="eastAsia"/>
          <w:sz w:val="32"/>
          <w:szCs w:val="32"/>
        </w:rPr>
        <w:t>令和７年４月１日付け</w:t>
      </w:r>
      <w:r w:rsidRPr="005B16C4">
        <w:rPr>
          <w:rFonts w:ascii="游明朝" w:eastAsia="游明朝" w:hAnsi="游明朝" w:hint="eastAsia"/>
          <w:sz w:val="32"/>
          <w:szCs w:val="32"/>
        </w:rPr>
        <w:t>採用予定）を受験したいので、必要書類を添えて申込みます。</w:t>
      </w:r>
    </w:p>
    <w:p w14:paraId="3780D587" w14:textId="77777777" w:rsidR="00252EF4" w:rsidRPr="005B16C4" w:rsidRDefault="00252EF4" w:rsidP="00252EF4">
      <w:pPr>
        <w:jc w:val="left"/>
        <w:rPr>
          <w:rFonts w:ascii="游明朝" w:eastAsia="游明朝" w:hAnsi="游明朝"/>
          <w:b/>
          <w:sz w:val="28"/>
          <w:szCs w:val="28"/>
        </w:rPr>
      </w:pPr>
    </w:p>
    <w:p w14:paraId="2A02D864" w14:textId="29742BD5" w:rsidR="00124ED5" w:rsidRPr="005B16C4" w:rsidRDefault="00ED10F9" w:rsidP="00ED10F9">
      <w:pPr>
        <w:ind w:firstLineChars="200" w:firstLine="560"/>
        <w:jc w:val="left"/>
        <w:rPr>
          <w:rFonts w:ascii="游明朝" w:eastAsia="游明朝" w:hAnsi="游明朝"/>
          <w:sz w:val="21"/>
          <w:szCs w:val="21"/>
        </w:rPr>
      </w:pPr>
      <w:r w:rsidRPr="005B16C4">
        <w:rPr>
          <w:rFonts w:ascii="游明朝" w:eastAsia="游明朝" w:hAnsi="游明朝" w:hint="eastAsia"/>
          <w:b/>
          <w:sz w:val="28"/>
          <w:szCs w:val="28"/>
        </w:rPr>
        <w:t>≪</w:t>
      </w:r>
      <w:r w:rsidR="00124ED5" w:rsidRPr="005B16C4">
        <w:rPr>
          <w:rFonts w:ascii="游明朝" w:eastAsia="游明朝" w:hAnsi="游明朝" w:hint="eastAsia"/>
          <w:b/>
          <w:sz w:val="28"/>
          <w:szCs w:val="28"/>
        </w:rPr>
        <w:t>申込区分</w:t>
      </w:r>
      <w:r w:rsidRPr="005B16C4">
        <w:rPr>
          <w:rFonts w:ascii="游明朝" w:eastAsia="游明朝" w:hAnsi="游明朝" w:hint="eastAsia"/>
          <w:b/>
          <w:sz w:val="28"/>
          <w:szCs w:val="28"/>
        </w:rPr>
        <w:t>≫</w:t>
      </w:r>
      <w:r w:rsidR="00124ED5" w:rsidRPr="005B16C4">
        <w:rPr>
          <w:rFonts w:ascii="游明朝" w:eastAsia="游明朝" w:hAnsi="游明朝" w:hint="eastAsia"/>
          <w:sz w:val="21"/>
          <w:szCs w:val="21"/>
        </w:rPr>
        <w:t xml:space="preserve"> ※下記①及び②で該当箇所に○を付して下さい。</w:t>
      </w:r>
    </w:p>
    <w:p w14:paraId="0843E3F3" w14:textId="1DAC73E8" w:rsidR="00252EF4" w:rsidRPr="005B16C4" w:rsidRDefault="005613C7" w:rsidP="00252EF4">
      <w:pPr>
        <w:ind w:firstLineChars="400" w:firstLine="1120"/>
        <w:jc w:val="left"/>
        <w:rPr>
          <w:rFonts w:ascii="游明朝" w:eastAsia="游明朝" w:hAnsi="游明朝"/>
          <w:bCs/>
          <w:sz w:val="21"/>
          <w:szCs w:val="21"/>
        </w:rPr>
      </w:pPr>
      <w:r w:rsidRPr="005B16C4">
        <w:rPr>
          <w:rFonts w:ascii="游明朝" w:eastAsia="游明朝" w:hAnsi="游明朝" w:hint="eastAsia"/>
          <w:bCs/>
          <w:sz w:val="28"/>
          <w:szCs w:val="28"/>
        </w:rPr>
        <w:t>①</w:t>
      </w:r>
      <w:r w:rsidR="000577E2" w:rsidRPr="005B16C4">
        <w:rPr>
          <w:rFonts w:ascii="游明朝" w:eastAsia="游明朝" w:hAnsi="游明朝" w:hint="eastAsia"/>
          <w:bCs/>
          <w:sz w:val="28"/>
          <w:szCs w:val="28"/>
        </w:rPr>
        <w:t xml:space="preserve"> </w:t>
      </w:r>
      <w:r w:rsidRPr="005B16C4">
        <w:rPr>
          <w:rFonts w:ascii="游明朝" w:eastAsia="游明朝" w:hAnsi="游明朝" w:hint="eastAsia"/>
          <w:bCs/>
          <w:sz w:val="28"/>
          <w:szCs w:val="28"/>
        </w:rPr>
        <w:t>指導・経営実務</w:t>
      </w:r>
      <w:r w:rsidR="00B3111E" w:rsidRPr="005B16C4">
        <w:rPr>
          <w:rFonts w:ascii="游明朝" w:eastAsia="游明朝" w:hAnsi="游明朝" w:hint="eastAsia"/>
          <w:bCs/>
          <w:sz w:val="28"/>
          <w:szCs w:val="28"/>
        </w:rPr>
        <w:t>経験ありの</w:t>
      </w:r>
      <w:r w:rsidRPr="005B16C4">
        <w:rPr>
          <w:rFonts w:ascii="游明朝" w:eastAsia="游明朝" w:hAnsi="游明朝" w:hint="eastAsia"/>
          <w:bCs/>
          <w:sz w:val="28"/>
          <w:szCs w:val="28"/>
        </w:rPr>
        <w:t>申込【     】</w:t>
      </w:r>
    </w:p>
    <w:p w14:paraId="5C7B2D7C" w14:textId="7BE74ECA" w:rsidR="005613C7" w:rsidRPr="005B16C4" w:rsidRDefault="005613C7" w:rsidP="00252EF4">
      <w:pPr>
        <w:ind w:firstLineChars="400" w:firstLine="1120"/>
        <w:jc w:val="left"/>
        <w:rPr>
          <w:rFonts w:ascii="游明朝" w:eastAsia="游明朝" w:hAnsi="游明朝"/>
          <w:bCs/>
          <w:sz w:val="21"/>
          <w:szCs w:val="21"/>
        </w:rPr>
      </w:pPr>
      <w:r w:rsidRPr="005B16C4">
        <w:rPr>
          <w:rFonts w:ascii="游明朝" w:eastAsia="游明朝" w:hAnsi="游明朝" w:hint="eastAsia"/>
          <w:bCs/>
          <w:sz w:val="28"/>
          <w:szCs w:val="28"/>
        </w:rPr>
        <w:t>②</w:t>
      </w:r>
      <w:r w:rsidR="000577E2" w:rsidRPr="005B16C4">
        <w:rPr>
          <w:rFonts w:ascii="游明朝" w:eastAsia="游明朝" w:hAnsi="游明朝" w:hint="eastAsia"/>
          <w:bCs/>
          <w:sz w:val="28"/>
          <w:szCs w:val="28"/>
        </w:rPr>
        <w:t xml:space="preserve"> </w:t>
      </w:r>
      <w:r w:rsidRPr="005B16C4">
        <w:rPr>
          <w:rFonts w:ascii="游明朝" w:eastAsia="游明朝" w:hAnsi="游明朝" w:hint="eastAsia"/>
          <w:bCs/>
          <w:sz w:val="28"/>
          <w:szCs w:val="28"/>
        </w:rPr>
        <w:t>実務経験なしの特例申込</w:t>
      </w:r>
      <w:r w:rsidR="00B3111E" w:rsidRPr="005B16C4">
        <w:rPr>
          <w:rFonts w:ascii="游明朝" w:eastAsia="游明朝" w:hAnsi="游明朝" w:hint="eastAsia"/>
          <w:bCs/>
          <w:sz w:val="28"/>
          <w:szCs w:val="28"/>
        </w:rPr>
        <w:t xml:space="preserve">　　　</w:t>
      </w:r>
      <w:r w:rsidRPr="005B16C4">
        <w:rPr>
          <w:rFonts w:ascii="游明朝" w:eastAsia="游明朝" w:hAnsi="游明朝" w:hint="eastAsia"/>
          <w:bCs/>
          <w:sz w:val="28"/>
          <w:szCs w:val="28"/>
        </w:rPr>
        <w:t>【     】</w:t>
      </w:r>
    </w:p>
    <w:p w14:paraId="341D8EAA" w14:textId="678182F5" w:rsidR="00281D1E" w:rsidRPr="005B16C4" w:rsidRDefault="00366017" w:rsidP="005613C7">
      <w:pPr>
        <w:rPr>
          <w:rFonts w:ascii="游明朝" w:eastAsia="游明朝" w:hAnsi="游明朝"/>
          <w:sz w:val="21"/>
          <w:szCs w:val="21"/>
        </w:rPr>
      </w:pPr>
      <w:r w:rsidRPr="005B16C4">
        <w:rPr>
          <w:rFonts w:ascii="游明朝" w:eastAsia="游明朝" w:hAnsi="游明朝" w:hint="eastAsia"/>
        </w:rPr>
        <w:t xml:space="preserve">　　　　　　　</w:t>
      </w:r>
      <w:r w:rsidRPr="005B16C4">
        <w:rPr>
          <w:rFonts w:ascii="游明朝" w:eastAsia="游明朝" w:hAnsi="游明朝" w:hint="eastAsia"/>
          <w:sz w:val="21"/>
          <w:szCs w:val="21"/>
        </w:rPr>
        <w:t>※</w:t>
      </w:r>
      <w:r w:rsidRPr="005B16C4">
        <w:rPr>
          <w:rFonts w:ascii="游明朝" w:eastAsia="游明朝" w:hAnsi="游明朝" w:hint="eastAsia"/>
          <w:bCs/>
          <w:sz w:val="21"/>
          <w:szCs w:val="21"/>
        </w:rPr>
        <w:t>実務経験なしの特例については別紙資料参照</w:t>
      </w:r>
    </w:p>
    <w:p w14:paraId="2CC6F33E" w14:textId="50594BCE" w:rsidR="008377C9" w:rsidRDefault="008377C9" w:rsidP="00C65D9C">
      <w:pPr>
        <w:rPr>
          <w:rFonts w:ascii="游明朝" w:eastAsia="游明朝" w:hAnsi="游明朝"/>
          <w:sz w:val="28"/>
          <w:szCs w:val="28"/>
        </w:rPr>
      </w:pPr>
    </w:p>
    <w:p w14:paraId="76194DF1" w14:textId="77777777" w:rsidR="008D08C5" w:rsidRDefault="008D08C5" w:rsidP="00C65D9C">
      <w:pPr>
        <w:rPr>
          <w:rFonts w:ascii="游明朝" w:eastAsia="游明朝" w:hAnsi="游明朝"/>
          <w:sz w:val="28"/>
          <w:szCs w:val="28"/>
        </w:rPr>
      </w:pPr>
    </w:p>
    <w:p w14:paraId="1F39D08E" w14:textId="77777777" w:rsidR="008D08C5" w:rsidRPr="005B16C4" w:rsidRDefault="008D08C5" w:rsidP="00C65D9C">
      <w:pPr>
        <w:rPr>
          <w:rFonts w:ascii="游明朝" w:eastAsia="游明朝" w:hAnsi="游明朝" w:hint="eastAsia"/>
          <w:sz w:val="28"/>
          <w:szCs w:val="28"/>
        </w:rPr>
      </w:pPr>
    </w:p>
    <w:p w14:paraId="568C5602" w14:textId="13E642C2" w:rsidR="008377C9" w:rsidRPr="005B16C4" w:rsidRDefault="008377C9" w:rsidP="00C65D9C">
      <w:pPr>
        <w:rPr>
          <w:rFonts w:ascii="游明朝" w:eastAsia="游明朝" w:hAnsi="游明朝"/>
          <w:sz w:val="28"/>
          <w:szCs w:val="28"/>
        </w:rPr>
      </w:pPr>
    </w:p>
    <w:p w14:paraId="3DD3B76C" w14:textId="7E308246" w:rsidR="00281D1E" w:rsidRPr="005B16C4" w:rsidRDefault="00281D1E" w:rsidP="005613C7">
      <w:pPr>
        <w:rPr>
          <w:rFonts w:ascii="游明朝" w:eastAsia="游明朝" w:hAnsi="游明朝"/>
        </w:rPr>
      </w:pPr>
    </w:p>
    <w:p w14:paraId="2602A1AE" w14:textId="77777777" w:rsidR="00281D1E" w:rsidRPr="005B16C4" w:rsidRDefault="00281D1E" w:rsidP="005613C7">
      <w:pPr>
        <w:rPr>
          <w:rFonts w:ascii="游明朝" w:eastAsia="游明朝" w:hAnsi="游明朝"/>
        </w:rPr>
      </w:pPr>
    </w:p>
    <w:p w14:paraId="185FF553" w14:textId="77777777" w:rsidR="005613C7" w:rsidRPr="005B16C4" w:rsidRDefault="005613C7" w:rsidP="005613C7">
      <w:pPr>
        <w:ind w:leftChars="118" w:left="283"/>
        <w:rPr>
          <w:rFonts w:ascii="游明朝" w:eastAsia="游明朝" w:hAnsi="游明朝"/>
        </w:rPr>
      </w:pPr>
      <w:r w:rsidRPr="005B16C4">
        <w:rPr>
          <w:rFonts w:ascii="游明朝" w:eastAsia="游明朝" w:hAnsi="游明朝" w:hint="eastAsia"/>
        </w:rPr>
        <w:t>【添付書類 確認欄】</w:t>
      </w:r>
    </w:p>
    <w:p w14:paraId="34533F14" w14:textId="4DA14AA3" w:rsidR="005613C7" w:rsidRPr="005B16C4" w:rsidRDefault="00B3111E" w:rsidP="005613C7">
      <w:pPr>
        <w:ind w:leftChars="177" w:left="425"/>
        <w:rPr>
          <w:rFonts w:ascii="游明朝" w:eastAsia="游明朝" w:hAnsi="游明朝"/>
        </w:rPr>
      </w:pPr>
      <w:r w:rsidRPr="005B16C4">
        <w:rPr>
          <w:rFonts w:ascii="游明朝" w:eastAsia="游明朝" w:hAnsi="游明朝" w:hint="eastAsia"/>
        </w:rPr>
        <w:t>□</w:t>
      </w:r>
      <w:r w:rsidR="005613C7" w:rsidRPr="005B16C4">
        <w:rPr>
          <w:rFonts w:ascii="游明朝" w:eastAsia="游明朝" w:hAnsi="游明朝" w:hint="eastAsia"/>
        </w:rPr>
        <w:t>専用</w:t>
      </w:r>
      <w:r w:rsidR="00E14D56" w:rsidRPr="005B16C4">
        <w:rPr>
          <w:rFonts w:ascii="游明朝" w:eastAsia="游明朝" w:hAnsi="游明朝" w:hint="eastAsia"/>
        </w:rPr>
        <w:t>エントリーシート</w:t>
      </w:r>
      <w:r w:rsidR="005613C7" w:rsidRPr="005B16C4">
        <w:rPr>
          <w:rFonts w:ascii="游明朝" w:eastAsia="游明朝" w:hAnsi="游明朝" w:hint="eastAsia"/>
        </w:rPr>
        <w:t xml:space="preserve">  1通</w:t>
      </w:r>
    </w:p>
    <w:p w14:paraId="78A7B881" w14:textId="65571E9B" w:rsidR="005613C7" w:rsidRPr="005B16C4" w:rsidRDefault="00B3111E" w:rsidP="005613C7">
      <w:pPr>
        <w:ind w:leftChars="177" w:left="425"/>
        <w:rPr>
          <w:rFonts w:ascii="游明朝" w:eastAsia="游明朝" w:hAnsi="游明朝"/>
          <w:sz w:val="21"/>
          <w:szCs w:val="21"/>
        </w:rPr>
      </w:pPr>
      <w:r w:rsidRPr="005B16C4">
        <w:rPr>
          <w:rFonts w:ascii="游明朝" w:eastAsia="游明朝" w:hAnsi="游明朝" w:hint="eastAsia"/>
        </w:rPr>
        <w:t>□</w:t>
      </w:r>
      <w:r w:rsidR="005613C7" w:rsidRPr="005B16C4">
        <w:rPr>
          <w:rFonts w:ascii="游明朝" w:eastAsia="游明朝" w:hAnsi="游明朝" w:hint="eastAsia"/>
        </w:rPr>
        <w:t xml:space="preserve">職務経歴書  1通 </w:t>
      </w:r>
    </w:p>
    <w:p w14:paraId="555E2FB0" w14:textId="7FF5BC4C" w:rsidR="005613C7" w:rsidRPr="005B16C4" w:rsidRDefault="00B3111E" w:rsidP="005613C7">
      <w:pPr>
        <w:ind w:leftChars="177" w:left="425"/>
        <w:rPr>
          <w:rFonts w:ascii="游明朝" w:eastAsia="游明朝" w:hAnsi="游明朝"/>
        </w:rPr>
      </w:pPr>
      <w:r w:rsidRPr="005B16C4">
        <w:rPr>
          <w:rFonts w:ascii="游明朝" w:eastAsia="游明朝" w:hAnsi="游明朝" w:hint="eastAsia"/>
        </w:rPr>
        <w:t>□</w:t>
      </w:r>
      <w:r w:rsidR="005613C7" w:rsidRPr="005B16C4">
        <w:rPr>
          <w:rFonts w:ascii="游明朝" w:eastAsia="游明朝" w:hAnsi="游明朝" w:hint="eastAsia"/>
        </w:rPr>
        <w:t>返信用封筒  2通</w:t>
      </w:r>
      <w:r w:rsidRPr="005B16C4">
        <w:rPr>
          <w:rFonts w:ascii="游明朝" w:eastAsia="游明朝" w:hAnsi="游明朝" w:hint="eastAsia"/>
          <w:sz w:val="20"/>
          <w:szCs w:val="20"/>
        </w:rPr>
        <w:t>（</w:t>
      </w:r>
      <w:r w:rsidR="00AF036A">
        <w:rPr>
          <w:rFonts w:ascii="游明朝" w:eastAsia="游明朝" w:hAnsi="游明朝" w:hint="eastAsia"/>
          <w:sz w:val="20"/>
          <w:szCs w:val="20"/>
        </w:rPr>
        <w:t>110</w:t>
      </w:r>
      <w:r w:rsidRPr="005B16C4">
        <w:rPr>
          <w:rFonts w:ascii="游明朝" w:eastAsia="游明朝" w:hAnsi="游明朝" w:hint="eastAsia"/>
          <w:sz w:val="20"/>
          <w:szCs w:val="20"/>
        </w:rPr>
        <w:t>円切手を貼付した長形3号封筒）</w:t>
      </w:r>
    </w:p>
    <w:p w14:paraId="6C60B622" w14:textId="227D80D2" w:rsidR="005613C7" w:rsidRPr="005B16C4" w:rsidRDefault="005613C7" w:rsidP="002725A4">
      <w:pPr>
        <w:ind w:leftChars="236" w:left="566"/>
        <w:rPr>
          <w:rFonts w:ascii="游明朝" w:eastAsia="游明朝" w:hAnsi="游明朝"/>
          <w:sz w:val="18"/>
          <w:szCs w:val="18"/>
        </w:rPr>
      </w:pPr>
      <w:r w:rsidRPr="005B16C4">
        <w:rPr>
          <w:rFonts w:ascii="游明朝" w:eastAsia="游明朝" w:hAnsi="游明朝" w:hint="eastAsia"/>
          <w:sz w:val="18"/>
          <w:szCs w:val="18"/>
        </w:rPr>
        <w:t>※ 本申込書及び上記添付書類以外のもの（送付状等）は、郵送しないでください。</w:t>
      </w:r>
    </w:p>
    <w:sectPr w:rsidR="005613C7" w:rsidRPr="005B16C4" w:rsidSect="00E36311">
      <w:pgSz w:w="11906" w:h="16838" w:code="9"/>
      <w:pgMar w:top="1701" w:right="1558" w:bottom="1701" w:left="1701" w:header="851" w:footer="992" w:gutter="0"/>
      <w:cols w:space="425"/>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93B2" w14:textId="77777777" w:rsidR="001D61E6" w:rsidRDefault="001D61E6" w:rsidP="009B68C7">
      <w:r>
        <w:separator/>
      </w:r>
    </w:p>
  </w:endnote>
  <w:endnote w:type="continuationSeparator" w:id="0">
    <w:p w14:paraId="1BCADB03" w14:textId="77777777" w:rsidR="001D61E6" w:rsidRDefault="001D61E6" w:rsidP="009B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2FCF" w14:textId="77777777" w:rsidR="001D61E6" w:rsidRDefault="001D61E6" w:rsidP="009B68C7">
      <w:r>
        <w:separator/>
      </w:r>
    </w:p>
  </w:footnote>
  <w:footnote w:type="continuationSeparator" w:id="0">
    <w:p w14:paraId="7471DE13" w14:textId="77777777" w:rsidR="001D61E6" w:rsidRDefault="001D61E6" w:rsidP="009B6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drawingGridHorizontalSpacing w:val="120"/>
  <w:drawingGridVerticalSpacing w:val="36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EA"/>
    <w:rsid w:val="000020F0"/>
    <w:rsid w:val="000271C9"/>
    <w:rsid w:val="000301C6"/>
    <w:rsid w:val="000305A1"/>
    <w:rsid w:val="000565B8"/>
    <w:rsid w:val="000577E2"/>
    <w:rsid w:val="00073C4B"/>
    <w:rsid w:val="000864EE"/>
    <w:rsid w:val="00096F9D"/>
    <w:rsid w:val="00097C87"/>
    <w:rsid w:val="000A19DD"/>
    <w:rsid w:val="000A3836"/>
    <w:rsid w:val="000B51DB"/>
    <w:rsid w:val="000D440C"/>
    <w:rsid w:val="000E10D5"/>
    <w:rsid w:val="000E3A72"/>
    <w:rsid w:val="000E6405"/>
    <w:rsid w:val="0011077D"/>
    <w:rsid w:val="00115F7E"/>
    <w:rsid w:val="0011739D"/>
    <w:rsid w:val="00124ED5"/>
    <w:rsid w:val="00135C60"/>
    <w:rsid w:val="00152AB7"/>
    <w:rsid w:val="00152EBC"/>
    <w:rsid w:val="00156A36"/>
    <w:rsid w:val="00177CB4"/>
    <w:rsid w:val="00190439"/>
    <w:rsid w:val="001A4101"/>
    <w:rsid w:val="001A4803"/>
    <w:rsid w:val="001A77F3"/>
    <w:rsid w:val="001B22EA"/>
    <w:rsid w:val="001D02C6"/>
    <w:rsid w:val="001D3EA9"/>
    <w:rsid w:val="001D61E6"/>
    <w:rsid w:val="001F2546"/>
    <w:rsid w:val="001F64C5"/>
    <w:rsid w:val="00221435"/>
    <w:rsid w:val="00227569"/>
    <w:rsid w:val="0023260A"/>
    <w:rsid w:val="002476D2"/>
    <w:rsid w:val="00252EF4"/>
    <w:rsid w:val="00253274"/>
    <w:rsid w:val="00256E81"/>
    <w:rsid w:val="002619EF"/>
    <w:rsid w:val="002725A4"/>
    <w:rsid w:val="00274A42"/>
    <w:rsid w:val="00281D1E"/>
    <w:rsid w:val="00293BFB"/>
    <w:rsid w:val="002B114E"/>
    <w:rsid w:val="002B25D5"/>
    <w:rsid w:val="002B363D"/>
    <w:rsid w:val="002B6C1C"/>
    <w:rsid w:val="002C28F4"/>
    <w:rsid w:val="002D608D"/>
    <w:rsid w:val="002E0129"/>
    <w:rsid w:val="002E0C42"/>
    <w:rsid w:val="002E380B"/>
    <w:rsid w:val="002E4D4A"/>
    <w:rsid w:val="002F3FDE"/>
    <w:rsid w:val="003017B8"/>
    <w:rsid w:val="00304579"/>
    <w:rsid w:val="00311833"/>
    <w:rsid w:val="00313C39"/>
    <w:rsid w:val="003321C9"/>
    <w:rsid w:val="00342ECC"/>
    <w:rsid w:val="003626BF"/>
    <w:rsid w:val="00366017"/>
    <w:rsid w:val="00382807"/>
    <w:rsid w:val="003872B1"/>
    <w:rsid w:val="00392D07"/>
    <w:rsid w:val="00393736"/>
    <w:rsid w:val="003B12C2"/>
    <w:rsid w:val="003B2957"/>
    <w:rsid w:val="003B5DC2"/>
    <w:rsid w:val="003B7E17"/>
    <w:rsid w:val="003E2218"/>
    <w:rsid w:val="003E296E"/>
    <w:rsid w:val="003F1B8A"/>
    <w:rsid w:val="003F5908"/>
    <w:rsid w:val="003F61BA"/>
    <w:rsid w:val="00404378"/>
    <w:rsid w:val="0040639B"/>
    <w:rsid w:val="00412199"/>
    <w:rsid w:val="004352E7"/>
    <w:rsid w:val="00446BE3"/>
    <w:rsid w:val="004470D7"/>
    <w:rsid w:val="00462BF2"/>
    <w:rsid w:val="00463F51"/>
    <w:rsid w:val="004646A6"/>
    <w:rsid w:val="004A140B"/>
    <w:rsid w:val="004A1E89"/>
    <w:rsid w:val="004A67DC"/>
    <w:rsid w:val="004B4F7D"/>
    <w:rsid w:val="004C1091"/>
    <w:rsid w:val="004C4C85"/>
    <w:rsid w:val="004D216E"/>
    <w:rsid w:val="004F5E61"/>
    <w:rsid w:val="005138C1"/>
    <w:rsid w:val="005157DF"/>
    <w:rsid w:val="00524EAC"/>
    <w:rsid w:val="005305F3"/>
    <w:rsid w:val="00530F6C"/>
    <w:rsid w:val="005475AC"/>
    <w:rsid w:val="005524E7"/>
    <w:rsid w:val="005543AC"/>
    <w:rsid w:val="00555A8C"/>
    <w:rsid w:val="005613C7"/>
    <w:rsid w:val="005626B9"/>
    <w:rsid w:val="00565BCA"/>
    <w:rsid w:val="00566465"/>
    <w:rsid w:val="00570F8E"/>
    <w:rsid w:val="005833EA"/>
    <w:rsid w:val="00590873"/>
    <w:rsid w:val="005937E5"/>
    <w:rsid w:val="005977E9"/>
    <w:rsid w:val="005B16C4"/>
    <w:rsid w:val="005C5BE4"/>
    <w:rsid w:val="005D6EE3"/>
    <w:rsid w:val="005E4856"/>
    <w:rsid w:val="005E5407"/>
    <w:rsid w:val="005E7E1C"/>
    <w:rsid w:val="005E7FBB"/>
    <w:rsid w:val="005F227E"/>
    <w:rsid w:val="005F4379"/>
    <w:rsid w:val="00600020"/>
    <w:rsid w:val="00623981"/>
    <w:rsid w:val="0063007B"/>
    <w:rsid w:val="006351D0"/>
    <w:rsid w:val="006402B3"/>
    <w:rsid w:val="00652CED"/>
    <w:rsid w:val="00654A86"/>
    <w:rsid w:val="00664755"/>
    <w:rsid w:val="00671D82"/>
    <w:rsid w:val="00671DC8"/>
    <w:rsid w:val="00672F03"/>
    <w:rsid w:val="0067418D"/>
    <w:rsid w:val="006745B2"/>
    <w:rsid w:val="0067662B"/>
    <w:rsid w:val="0069036A"/>
    <w:rsid w:val="00692531"/>
    <w:rsid w:val="00694249"/>
    <w:rsid w:val="006A049A"/>
    <w:rsid w:val="006A529C"/>
    <w:rsid w:val="006B1573"/>
    <w:rsid w:val="006B6F20"/>
    <w:rsid w:val="006B758B"/>
    <w:rsid w:val="006E412B"/>
    <w:rsid w:val="006F07A7"/>
    <w:rsid w:val="007064CD"/>
    <w:rsid w:val="00717C08"/>
    <w:rsid w:val="00717CF6"/>
    <w:rsid w:val="00790E99"/>
    <w:rsid w:val="00792DD6"/>
    <w:rsid w:val="007935E0"/>
    <w:rsid w:val="00794FAF"/>
    <w:rsid w:val="007A36F0"/>
    <w:rsid w:val="007C10B8"/>
    <w:rsid w:val="007C723D"/>
    <w:rsid w:val="007D0107"/>
    <w:rsid w:val="007D217B"/>
    <w:rsid w:val="007D3B07"/>
    <w:rsid w:val="007D40CD"/>
    <w:rsid w:val="007F75C0"/>
    <w:rsid w:val="00800BF1"/>
    <w:rsid w:val="00810481"/>
    <w:rsid w:val="008124A4"/>
    <w:rsid w:val="008316CA"/>
    <w:rsid w:val="008377C9"/>
    <w:rsid w:val="00852045"/>
    <w:rsid w:val="008547B9"/>
    <w:rsid w:val="00865575"/>
    <w:rsid w:val="00873CCF"/>
    <w:rsid w:val="00882165"/>
    <w:rsid w:val="00895070"/>
    <w:rsid w:val="008A1F68"/>
    <w:rsid w:val="008D08C5"/>
    <w:rsid w:val="008D26C2"/>
    <w:rsid w:val="008D3ABD"/>
    <w:rsid w:val="008D6DFB"/>
    <w:rsid w:val="008E1DF0"/>
    <w:rsid w:val="008F6064"/>
    <w:rsid w:val="008F7E7C"/>
    <w:rsid w:val="0090036C"/>
    <w:rsid w:val="00900C4F"/>
    <w:rsid w:val="00917DF2"/>
    <w:rsid w:val="00920FB9"/>
    <w:rsid w:val="009328B0"/>
    <w:rsid w:val="0093567A"/>
    <w:rsid w:val="00936539"/>
    <w:rsid w:val="009377EC"/>
    <w:rsid w:val="00945BA6"/>
    <w:rsid w:val="00951C29"/>
    <w:rsid w:val="009626DB"/>
    <w:rsid w:val="00965524"/>
    <w:rsid w:val="00971156"/>
    <w:rsid w:val="00973DEA"/>
    <w:rsid w:val="0097608F"/>
    <w:rsid w:val="00976A97"/>
    <w:rsid w:val="00982C66"/>
    <w:rsid w:val="00990B5D"/>
    <w:rsid w:val="0099630D"/>
    <w:rsid w:val="009A0088"/>
    <w:rsid w:val="009A011B"/>
    <w:rsid w:val="009A3B82"/>
    <w:rsid w:val="009B53A3"/>
    <w:rsid w:val="009B68C7"/>
    <w:rsid w:val="009C2904"/>
    <w:rsid w:val="009D28FF"/>
    <w:rsid w:val="009D595D"/>
    <w:rsid w:val="009E2C28"/>
    <w:rsid w:val="009F274B"/>
    <w:rsid w:val="009F2CFE"/>
    <w:rsid w:val="009F6C60"/>
    <w:rsid w:val="00A03BE5"/>
    <w:rsid w:val="00A04006"/>
    <w:rsid w:val="00A066A0"/>
    <w:rsid w:val="00A06C8C"/>
    <w:rsid w:val="00A2004A"/>
    <w:rsid w:val="00A20050"/>
    <w:rsid w:val="00A21344"/>
    <w:rsid w:val="00A252BD"/>
    <w:rsid w:val="00A31445"/>
    <w:rsid w:val="00A404F5"/>
    <w:rsid w:val="00A43042"/>
    <w:rsid w:val="00A43651"/>
    <w:rsid w:val="00A56B3F"/>
    <w:rsid w:val="00A728CE"/>
    <w:rsid w:val="00A76C5B"/>
    <w:rsid w:val="00A93F54"/>
    <w:rsid w:val="00A96C29"/>
    <w:rsid w:val="00A97F27"/>
    <w:rsid w:val="00AA1210"/>
    <w:rsid w:val="00AB2920"/>
    <w:rsid w:val="00AB4DE3"/>
    <w:rsid w:val="00AB7617"/>
    <w:rsid w:val="00AC0BEF"/>
    <w:rsid w:val="00AC2FD2"/>
    <w:rsid w:val="00AD45E9"/>
    <w:rsid w:val="00AD6EE9"/>
    <w:rsid w:val="00AD7D50"/>
    <w:rsid w:val="00AE11B9"/>
    <w:rsid w:val="00AF036A"/>
    <w:rsid w:val="00AF2B25"/>
    <w:rsid w:val="00AF559F"/>
    <w:rsid w:val="00B00670"/>
    <w:rsid w:val="00B04EA4"/>
    <w:rsid w:val="00B07143"/>
    <w:rsid w:val="00B07CF1"/>
    <w:rsid w:val="00B13351"/>
    <w:rsid w:val="00B14424"/>
    <w:rsid w:val="00B264F2"/>
    <w:rsid w:val="00B276FD"/>
    <w:rsid w:val="00B3103C"/>
    <w:rsid w:val="00B3111E"/>
    <w:rsid w:val="00B35674"/>
    <w:rsid w:val="00B37562"/>
    <w:rsid w:val="00B5668C"/>
    <w:rsid w:val="00B57B5C"/>
    <w:rsid w:val="00B667F0"/>
    <w:rsid w:val="00B723A1"/>
    <w:rsid w:val="00B80739"/>
    <w:rsid w:val="00B909EF"/>
    <w:rsid w:val="00BA3337"/>
    <w:rsid w:val="00BA3EC1"/>
    <w:rsid w:val="00BA74CE"/>
    <w:rsid w:val="00BB023C"/>
    <w:rsid w:val="00BB7EA5"/>
    <w:rsid w:val="00BC0C06"/>
    <w:rsid w:val="00BC0FAD"/>
    <w:rsid w:val="00BC10CD"/>
    <w:rsid w:val="00BD0B08"/>
    <w:rsid w:val="00BD3958"/>
    <w:rsid w:val="00C00C1E"/>
    <w:rsid w:val="00C13139"/>
    <w:rsid w:val="00C16AD4"/>
    <w:rsid w:val="00C24CDF"/>
    <w:rsid w:val="00C342CD"/>
    <w:rsid w:val="00C42F6C"/>
    <w:rsid w:val="00C46018"/>
    <w:rsid w:val="00C50829"/>
    <w:rsid w:val="00C514E3"/>
    <w:rsid w:val="00C5705A"/>
    <w:rsid w:val="00C61AC2"/>
    <w:rsid w:val="00C65D9C"/>
    <w:rsid w:val="00C7255B"/>
    <w:rsid w:val="00C8080E"/>
    <w:rsid w:val="00C84DE0"/>
    <w:rsid w:val="00C87B8E"/>
    <w:rsid w:val="00C91B9A"/>
    <w:rsid w:val="00C91F6C"/>
    <w:rsid w:val="00C94BE9"/>
    <w:rsid w:val="00CA0570"/>
    <w:rsid w:val="00CA2905"/>
    <w:rsid w:val="00CB1587"/>
    <w:rsid w:val="00CB3C48"/>
    <w:rsid w:val="00CE343F"/>
    <w:rsid w:val="00CE50FF"/>
    <w:rsid w:val="00CF0DD6"/>
    <w:rsid w:val="00D13372"/>
    <w:rsid w:val="00D15E2B"/>
    <w:rsid w:val="00D16B4B"/>
    <w:rsid w:val="00D248E6"/>
    <w:rsid w:val="00D46C28"/>
    <w:rsid w:val="00D505AC"/>
    <w:rsid w:val="00D512D8"/>
    <w:rsid w:val="00D51F92"/>
    <w:rsid w:val="00D628D3"/>
    <w:rsid w:val="00D709CE"/>
    <w:rsid w:val="00D720CD"/>
    <w:rsid w:val="00D76374"/>
    <w:rsid w:val="00D94993"/>
    <w:rsid w:val="00D97CDF"/>
    <w:rsid w:val="00DA2241"/>
    <w:rsid w:val="00DA2F6B"/>
    <w:rsid w:val="00DA4E33"/>
    <w:rsid w:val="00DB511C"/>
    <w:rsid w:val="00DC2A5E"/>
    <w:rsid w:val="00DC6ABD"/>
    <w:rsid w:val="00DD1B57"/>
    <w:rsid w:val="00DD41C4"/>
    <w:rsid w:val="00DF4060"/>
    <w:rsid w:val="00E04944"/>
    <w:rsid w:val="00E07B1A"/>
    <w:rsid w:val="00E14A87"/>
    <w:rsid w:val="00E14D56"/>
    <w:rsid w:val="00E2118D"/>
    <w:rsid w:val="00E343E5"/>
    <w:rsid w:val="00E36311"/>
    <w:rsid w:val="00E37C11"/>
    <w:rsid w:val="00E45D26"/>
    <w:rsid w:val="00E50C50"/>
    <w:rsid w:val="00E5700B"/>
    <w:rsid w:val="00E628E8"/>
    <w:rsid w:val="00E86984"/>
    <w:rsid w:val="00E92E73"/>
    <w:rsid w:val="00EA50F5"/>
    <w:rsid w:val="00ED10F9"/>
    <w:rsid w:val="00ED70F6"/>
    <w:rsid w:val="00EE4FF4"/>
    <w:rsid w:val="00F04A17"/>
    <w:rsid w:val="00F078ED"/>
    <w:rsid w:val="00F1346C"/>
    <w:rsid w:val="00F20245"/>
    <w:rsid w:val="00F21207"/>
    <w:rsid w:val="00F227D1"/>
    <w:rsid w:val="00F32E54"/>
    <w:rsid w:val="00F3338D"/>
    <w:rsid w:val="00F3395F"/>
    <w:rsid w:val="00F37021"/>
    <w:rsid w:val="00F371ED"/>
    <w:rsid w:val="00F52EFD"/>
    <w:rsid w:val="00F6282E"/>
    <w:rsid w:val="00F62BBF"/>
    <w:rsid w:val="00F63491"/>
    <w:rsid w:val="00F75505"/>
    <w:rsid w:val="00F930A0"/>
    <w:rsid w:val="00F94E34"/>
    <w:rsid w:val="00F964BA"/>
    <w:rsid w:val="00FA16D1"/>
    <w:rsid w:val="00FA2A0F"/>
    <w:rsid w:val="00FB1EDA"/>
    <w:rsid w:val="00FC7E12"/>
    <w:rsid w:val="00FD5383"/>
    <w:rsid w:val="00FF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9ADB727"/>
  <w15:docId w15:val="{B7769F2B-7ADF-4B07-9F92-496B362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8C7"/>
    <w:pPr>
      <w:tabs>
        <w:tab w:val="center" w:pos="4252"/>
        <w:tab w:val="right" w:pos="8504"/>
      </w:tabs>
      <w:snapToGrid w:val="0"/>
    </w:pPr>
  </w:style>
  <w:style w:type="character" w:customStyle="1" w:styleId="a4">
    <w:name w:val="ヘッダー (文字)"/>
    <w:basedOn w:val="a0"/>
    <w:link w:val="a3"/>
    <w:uiPriority w:val="99"/>
    <w:rsid w:val="009B68C7"/>
  </w:style>
  <w:style w:type="paragraph" w:styleId="a5">
    <w:name w:val="footer"/>
    <w:basedOn w:val="a"/>
    <w:link w:val="a6"/>
    <w:uiPriority w:val="99"/>
    <w:unhideWhenUsed/>
    <w:rsid w:val="009B68C7"/>
    <w:pPr>
      <w:tabs>
        <w:tab w:val="center" w:pos="4252"/>
        <w:tab w:val="right" w:pos="8504"/>
      </w:tabs>
      <w:snapToGrid w:val="0"/>
    </w:pPr>
  </w:style>
  <w:style w:type="character" w:customStyle="1" w:styleId="a6">
    <w:name w:val="フッター (文字)"/>
    <w:basedOn w:val="a0"/>
    <w:link w:val="a5"/>
    <w:uiPriority w:val="99"/>
    <w:rsid w:val="009B68C7"/>
  </w:style>
  <w:style w:type="table" w:styleId="a7">
    <w:name w:val="Table Grid"/>
    <w:basedOn w:val="a1"/>
    <w:uiPriority w:val="59"/>
    <w:rsid w:val="009B68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D2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16E"/>
    <w:rPr>
      <w:rFonts w:asciiTheme="majorHAnsi" w:eastAsiaTheme="majorEastAsia" w:hAnsiTheme="majorHAnsi" w:cstheme="majorBidi"/>
      <w:sz w:val="18"/>
      <w:szCs w:val="18"/>
    </w:rPr>
  </w:style>
  <w:style w:type="paragraph" w:styleId="aa">
    <w:name w:val="Body Text Indent"/>
    <w:basedOn w:val="a"/>
    <w:link w:val="ab"/>
    <w:semiHidden/>
    <w:rsid w:val="00654A86"/>
    <w:pPr>
      <w:ind w:left="480" w:hangingChars="200" w:hanging="480"/>
    </w:pPr>
    <w:rPr>
      <w:rFonts w:ascii="Century" w:eastAsia="ＭＳ ゴシック" w:hAnsi="Century"/>
      <w:kern w:val="2"/>
    </w:rPr>
  </w:style>
  <w:style w:type="character" w:customStyle="1" w:styleId="ab">
    <w:name w:val="本文インデント (文字)"/>
    <w:basedOn w:val="a0"/>
    <w:link w:val="aa"/>
    <w:semiHidden/>
    <w:rsid w:val="00654A86"/>
    <w:rPr>
      <w:rFonts w:ascii="Century" w:eastAsia="ＭＳ ゴシック"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32847">
      <w:bodyDiv w:val="1"/>
      <w:marLeft w:val="0"/>
      <w:marRight w:val="0"/>
      <w:marTop w:val="0"/>
      <w:marBottom w:val="0"/>
      <w:divBdr>
        <w:top w:val="none" w:sz="0" w:space="0" w:color="auto"/>
        <w:left w:val="none" w:sz="0" w:space="0" w:color="auto"/>
        <w:bottom w:val="none" w:sz="0" w:space="0" w:color="auto"/>
        <w:right w:val="none" w:sz="0" w:space="0" w:color="auto"/>
      </w:divBdr>
    </w:div>
    <w:div w:id="17125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F230-5534-4A50-B2D0-E8BC7AFE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kenren</dc:creator>
  <cp:lastModifiedBy>古田@熊本県商工会連合会</cp:lastModifiedBy>
  <cp:revision>14</cp:revision>
  <cp:lastPrinted>2024-12-10T07:38:00Z</cp:lastPrinted>
  <dcterms:created xsi:type="dcterms:W3CDTF">2024-09-14T04:12:00Z</dcterms:created>
  <dcterms:modified xsi:type="dcterms:W3CDTF">2024-12-10T07:42:00Z</dcterms:modified>
</cp:coreProperties>
</file>